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jc w:val="center"/>
        <w:rPr>
          <w:rFonts w:ascii="Montserrat" w:cs="Montserrat" w:eastAsia="Montserrat" w:hAnsi="Montserrat"/>
          <w:b w:val="1"/>
          <w:sz w:val="20"/>
          <w:szCs w:val="20"/>
          <w:highlight w:val="white"/>
        </w:rPr>
      </w:pPr>
      <w:r w:rsidDel="00000000" w:rsidR="00000000" w:rsidRPr="00000000">
        <w:rPr>
          <w:rFonts w:ascii="Montserrat" w:cs="Montserrat" w:eastAsia="Montserrat" w:hAnsi="Montserrat"/>
          <w:b w:val="1"/>
          <w:sz w:val="20"/>
          <w:szCs w:val="20"/>
          <w:rtl w:val="0"/>
        </w:rPr>
        <w:t xml:space="preserve">Regala lujo en Navidad con estas recomendaciones de </w:t>
      </w:r>
      <w:r w:rsidDel="00000000" w:rsidR="00000000" w:rsidRPr="00000000">
        <w:rPr>
          <w:rFonts w:ascii="Montserrat" w:cs="Montserrat" w:eastAsia="Montserrat" w:hAnsi="Montserrat"/>
          <w:b w:val="1"/>
          <w:sz w:val="20"/>
          <w:szCs w:val="20"/>
          <w:highlight w:val="white"/>
          <w:rtl w:val="0"/>
        </w:rPr>
        <w:t xml:space="preserve">FARFETCH</w:t>
      </w:r>
    </w:p>
    <w:p w:rsidR="00000000" w:rsidDel="00000000" w:rsidP="00000000" w:rsidRDefault="00000000" w:rsidRPr="00000000" w14:paraId="00000002">
      <w:pPr>
        <w:jc w:val="center"/>
        <w:rPr>
          <w:rFonts w:ascii="Montserrat" w:cs="Montserrat" w:eastAsia="Montserrat" w:hAnsi="Montserrat"/>
          <w:b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jc w:val="both"/>
        <w:rPr>
          <w:rFonts w:ascii="Montserrat" w:cs="Montserrat" w:eastAsia="Montserrat" w:hAnsi="Montserrat"/>
          <w:b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jc w:val="both"/>
        <w:rPr>
          <w:rFonts w:ascii="Montserrat" w:cs="Montserrat" w:eastAsia="Montserrat" w:hAnsi="Montserrat"/>
          <w:sz w:val="20"/>
          <w:szCs w:val="20"/>
        </w:rPr>
      </w:pPr>
      <w:r w:rsidDel="00000000" w:rsidR="00000000" w:rsidRPr="00000000">
        <w:rPr>
          <w:rFonts w:ascii="Montserrat" w:cs="Montserrat" w:eastAsia="Montserrat" w:hAnsi="Montserrat"/>
          <w:b w:val="1"/>
          <w:sz w:val="20"/>
          <w:szCs w:val="20"/>
          <w:rtl w:val="0"/>
        </w:rPr>
        <w:t xml:space="preserve">Ciudad de México, noviembre de 2022.-</w:t>
      </w:r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 Se acerca la </w:t>
      </w:r>
      <w:r w:rsidDel="00000000" w:rsidR="00000000" w:rsidRPr="00000000">
        <w:rPr>
          <w:rFonts w:ascii="Montserrat" w:cs="Montserrat" w:eastAsia="Montserrat" w:hAnsi="Montserrat"/>
          <w:b w:val="1"/>
          <w:sz w:val="20"/>
          <w:szCs w:val="20"/>
          <w:rtl w:val="0"/>
        </w:rPr>
        <w:t xml:space="preserve">Navidad</w:t>
      </w:r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, y con ello la difícil y a veces interminable tarea de decidir qué regalo dar a nuestros seres queridos. Dependiendo de los gustos de cada uno, siempre es un desafío encontrar ese </w:t>
      </w:r>
      <w:r w:rsidDel="00000000" w:rsidR="00000000" w:rsidRPr="00000000">
        <w:rPr>
          <w:rFonts w:ascii="Montserrat" w:cs="Montserrat" w:eastAsia="Montserrat" w:hAnsi="Montserrat"/>
          <w:b w:val="1"/>
          <w:i w:val="1"/>
          <w:sz w:val="20"/>
          <w:szCs w:val="20"/>
          <w:rtl w:val="0"/>
        </w:rPr>
        <w:t xml:space="preserve">gift</w:t>
      </w:r>
      <w:r w:rsidDel="00000000" w:rsidR="00000000" w:rsidRPr="00000000">
        <w:rPr>
          <w:rFonts w:ascii="Montserrat" w:cs="Montserrat" w:eastAsia="Montserrat" w:hAnsi="Montserrat"/>
          <w:b w:val="1"/>
          <w:sz w:val="20"/>
          <w:szCs w:val="20"/>
          <w:rtl w:val="0"/>
        </w:rPr>
        <w:t xml:space="preserve"> ideal</w:t>
      </w:r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 que realmente apapache su corazón y los haga sentir amados, sabiendo que siempre estaremos ahí para ellos.</w:t>
      </w:r>
    </w:p>
    <w:p w:rsidR="00000000" w:rsidDel="00000000" w:rsidP="00000000" w:rsidRDefault="00000000" w:rsidRPr="00000000" w14:paraId="00000005">
      <w:pPr>
        <w:jc w:val="both"/>
        <w:rPr>
          <w:rFonts w:ascii="Montserrat" w:cs="Montserrat" w:eastAsia="Montserrat" w:hAnsi="Montserrat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jc w:val="both"/>
        <w:rPr>
          <w:rFonts w:ascii="Montserrat" w:cs="Montserrat" w:eastAsia="Montserrat" w:hAnsi="Montserrat"/>
          <w:sz w:val="20"/>
          <w:szCs w:val="20"/>
        </w:rPr>
      </w:pPr>
      <w:r w:rsidDel="00000000" w:rsidR="00000000" w:rsidRPr="00000000">
        <w:rPr>
          <w:rFonts w:ascii="Montserrat" w:cs="Montserrat" w:eastAsia="Montserrat" w:hAnsi="Montserrat"/>
          <w:b w:val="1"/>
          <w:sz w:val="20"/>
          <w:szCs w:val="20"/>
          <w:rtl w:val="0"/>
        </w:rPr>
        <w:t xml:space="preserve">¿Ropa que será tendencia, accesorios de lujo, algo para el frío o cosas para el hogar?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ind w:left="0" w:firstLine="0"/>
        <w:jc w:val="both"/>
        <w:rPr>
          <w:rFonts w:ascii="Montserrat" w:cs="Montserrat" w:eastAsia="Montserrat" w:hAnsi="Montserrat"/>
          <w:sz w:val="20"/>
          <w:szCs w:val="20"/>
        </w:rPr>
      </w:pPr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Si aún no sabes con qué consentir a esa persona tan especial en tu vida, te proponemos estas opciones especialmente seleccionadas por </w:t>
      </w:r>
      <w:hyperlink r:id="rId6">
        <w:r w:rsidDel="00000000" w:rsidR="00000000" w:rsidRPr="00000000">
          <w:rPr>
            <w:rFonts w:ascii="Montserrat" w:cs="Montserrat" w:eastAsia="Montserrat" w:hAnsi="Montserrat"/>
            <w:b w:val="1"/>
            <w:color w:val="1155cc"/>
            <w:sz w:val="20"/>
            <w:szCs w:val="20"/>
            <w:u w:val="single"/>
            <w:rtl w:val="0"/>
          </w:rPr>
          <w:t xml:space="preserve">FARFETCH</w:t>
        </w:r>
      </w:hyperlink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, el destino global número uno para el lujo moderno, que siempre se vuelve un referente en el tema gracias a su fina curaduría al momento de elegir regalos para las fiestas de fin de año.</w:t>
      </w:r>
    </w:p>
    <w:p w:rsidR="00000000" w:rsidDel="00000000" w:rsidP="00000000" w:rsidRDefault="00000000" w:rsidRPr="00000000" w14:paraId="00000008">
      <w:pPr>
        <w:jc w:val="both"/>
        <w:rPr>
          <w:rFonts w:ascii="Montserrat" w:cs="Montserrat" w:eastAsia="Montserrat" w:hAnsi="Montserrat"/>
          <w:sz w:val="20"/>
          <w:szCs w:val="20"/>
        </w:rPr>
      </w:pPr>
      <w:r w:rsidDel="00000000" w:rsidR="00000000" w:rsidRPr="00000000">
        <w:rPr>
          <w:rFonts w:ascii="Montserrat" w:cs="Montserrat" w:eastAsia="Montserrat" w:hAnsi="Montserrat"/>
          <w:sz w:val="20"/>
          <w:szCs w:val="20"/>
        </w:rPr>
        <w:drawing>
          <wp:inline distB="114300" distT="114300" distL="114300" distR="114300">
            <wp:extent cx="1014413" cy="1358281"/>
            <wp:effectExtent b="0" l="0" r="0" t="0"/>
            <wp:docPr id="15" name="image19.png"/>
            <a:graphic>
              <a:graphicData uri="http://schemas.openxmlformats.org/drawingml/2006/picture">
                <pic:pic>
                  <pic:nvPicPr>
                    <pic:cNvPr id="0" name="image19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014413" cy="135828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  <w:sz w:val="20"/>
          <w:szCs w:val="20"/>
        </w:rPr>
        <w:drawing>
          <wp:inline distB="114300" distT="114300" distL="114300" distR="114300">
            <wp:extent cx="1262063" cy="1682750"/>
            <wp:effectExtent b="0" l="0" r="0" t="0"/>
            <wp:docPr id="9" name="image10.png"/>
            <a:graphic>
              <a:graphicData uri="http://schemas.openxmlformats.org/drawingml/2006/picture">
                <pic:pic>
                  <pic:nvPicPr>
                    <pic:cNvPr id="0" name="image10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62063" cy="16827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  <w:sz w:val="20"/>
          <w:szCs w:val="20"/>
        </w:rPr>
        <w:drawing>
          <wp:inline distB="114300" distT="114300" distL="114300" distR="114300">
            <wp:extent cx="1278271" cy="1709738"/>
            <wp:effectExtent b="0" l="0" r="0" t="0"/>
            <wp:docPr id="20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78271" cy="170973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  <w:sz w:val="20"/>
          <w:szCs w:val="20"/>
        </w:rPr>
        <w:drawing>
          <wp:inline distB="114300" distT="114300" distL="114300" distR="114300">
            <wp:extent cx="1042960" cy="1392352"/>
            <wp:effectExtent b="0" l="0" r="0" t="0"/>
            <wp:docPr id="12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042960" cy="139235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  <w:sz w:val="20"/>
          <w:szCs w:val="20"/>
        </w:rPr>
        <w:drawing>
          <wp:inline distB="114300" distT="114300" distL="114300" distR="114300">
            <wp:extent cx="842963" cy="1121441"/>
            <wp:effectExtent b="0" l="0" r="0" t="0"/>
            <wp:docPr id="22" name="image20.png"/>
            <a:graphic>
              <a:graphicData uri="http://schemas.openxmlformats.org/drawingml/2006/picture">
                <pic:pic>
                  <pic:nvPicPr>
                    <pic:cNvPr id="0" name="image20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842963" cy="112144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jc w:val="both"/>
        <w:rPr>
          <w:rFonts w:ascii="Montserrat" w:cs="Montserrat" w:eastAsia="Montserrat" w:hAnsi="Montserrat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jc w:val="both"/>
        <w:rPr>
          <w:rFonts w:ascii="Montserrat" w:cs="Montserrat" w:eastAsia="Montserrat" w:hAnsi="Montserrat"/>
          <w:i w:val="1"/>
          <w:sz w:val="20"/>
          <w:szCs w:val="20"/>
        </w:rPr>
      </w:pPr>
      <w:r w:rsidDel="00000000" w:rsidR="00000000" w:rsidRPr="00000000">
        <w:rPr>
          <w:rFonts w:ascii="Montserrat" w:cs="Montserrat" w:eastAsia="Montserrat" w:hAnsi="Montserrat"/>
          <w:b w:val="1"/>
          <w:sz w:val="20"/>
          <w:szCs w:val="20"/>
          <w:rtl w:val="0"/>
        </w:rPr>
        <w:t xml:space="preserve">La moda</w:t>
      </w:r>
      <w:r w:rsidDel="00000000" w:rsidR="00000000" w:rsidRPr="00000000">
        <w:rPr>
          <w:rFonts w:ascii="Montserrat" w:cs="Montserrat" w:eastAsia="Montserrat" w:hAnsi="Montserrat"/>
          <w:b w:val="1"/>
          <w:sz w:val="20"/>
          <w:szCs w:val="20"/>
          <w:rtl w:val="0"/>
        </w:rPr>
        <w:t xml:space="preserve"> </w:t>
      </w:r>
      <w:r w:rsidDel="00000000" w:rsidR="00000000" w:rsidRPr="00000000">
        <w:rPr>
          <w:rFonts w:ascii="Montserrat" w:cs="Montserrat" w:eastAsia="Montserrat" w:hAnsi="Montserrat"/>
          <w:b w:val="1"/>
          <w:i w:val="1"/>
          <w:sz w:val="20"/>
          <w:szCs w:val="20"/>
          <w:rtl w:val="0"/>
        </w:rPr>
        <w:t xml:space="preserve">girly</w:t>
      </w:r>
      <w:r w:rsidDel="00000000" w:rsidR="00000000" w:rsidRPr="00000000">
        <w:rPr>
          <w:rFonts w:ascii="Montserrat" w:cs="Montserrat" w:eastAsia="Montserrat" w:hAnsi="Montserrat"/>
          <w:b w:val="1"/>
          <w:sz w:val="20"/>
          <w:szCs w:val="20"/>
          <w:rtl w:val="0"/>
        </w:rPr>
        <w:t xml:space="preserve"> nunca fue tan </w:t>
      </w:r>
      <w:r w:rsidDel="00000000" w:rsidR="00000000" w:rsidRPr="00000000">
        <w:rPr>
          <w:rFonts w:ascii="Montserrat" w:cs="Montserrat" w:eastAsia="Montserrat" w:hAnsi="Montserrat"/>
          <w:b w:val="1"/>
          <w:i w:val="1"/>
          <w:sz w:val="20"/>
          <w:szCs w:val="20"/>
          <w:rtl w:val="0"/>
        </w:rPr>
        <w:t xml:space="preserve">green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jc w:val="both"/>
        <w:rPr>
          <w:rFonts w:ascii="Montserrat" w:cs="Montserrat" w:eastAsia="Montserrat" w:hAnsi="Montserrat"/>
          <w:sz w:val="20"/>
          <w:szCs w:val="20"/>
        </w:rPr>
      </w:pPr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Hablar de moda femenina es hablar en gran medida de zapatos. Un regalo perfecto, cómodo y sin pretensiones que luce bien en cualquier temporada del año, son estos </w:t>
      </w:r>
      <w:hyperlink r:id="rId12">
        <w:r w:rsidDel="00000000" w:rsidR="00000000" w:rsidRPr="00000000">
          <w:rPr>
            <w:rFonts w:ascii="Montserrat" w:cs="Montserrat" w:eastAsia="Montserrat" w:hAnsi="Montserrat"/>
            <w:color w:val="1155cc"/>
            <w:sz w:val="20"/>
            <w:szCs w:val="20"/>
            <w:u w:val="single"/>
            <w:rtl w:val="0"/>
          </w:rPr>
          <w:t xml:space="preserve">botines con agujetas Trace</w:t>
        </w:r>
      </w:hyperlink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 de </w:t>
      </w:r>
      <w:r w:rsidDel="00000000" w:rsidR="00000000" w:rsidRPr="00000000">
        <w:rPr>
          <w:rFonts w:ascii="Montserrat" w:cs="Montserrat" w:eastAsia="Montserrat" w:hAnsi="Montserrat"/>
          <w:b w:val="1"/>
          <w:sz w:val="20"/>
          <w:szCs w:val="20"/>
          <w:rtl w:val="0"/>
        </w:rPr>
        <w:t xml:space="preserve">Stella McCartney</w:t>
      </w:r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, h</w:t>
      </w:r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echos en Italia. El tono verde militar hace que </w:t>
      </w:r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combinen</w:t>
      </w:r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 prácticamente con todo, mientras se fijan sin problema a cualquier pie gracias a sus agujetas en la parte delantera y puntera redonda. Además, fiel a la herencia familiar de los McCartney en pro de los derechos de los animales, están hechos de </w:t>
      </w:r>
      <w:r w:rsidDel="00000000" w:rsidR="00000000" w:rsidRPr="00000000">
        <w:rPr>
          <w:rFonts w:ascii="Montserrat" w:cs="Montserrat" w:eastAsia="Montserrat" w:hAnsi="Montserrat"/>
          <w:b w:val="1"/>
          <w:sz w:val="20"/>
          <w:szCs w:val="20"/>
          <w:rtl w:val="0"/>
        </w:rPr>
        <w:t xml:space="preserve">piel sintética</w:t>
      </w:r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, goma, tela y poliuretano. Este calzado forma parte de la colección sustentable </w:t>
      </w:r>
      <w:r w:rsidDel="00000000" w:rsidR="00000000" w:rsidRPr="00000000">
        <w:rPr>
          <w:rFonts w:ascii="Montserrat" w:cs="Montserrat" w:eastAsia="Montserrat" w:hAnsi="Montserrat"/>
          <w:b w:val="1"/>
          <w:sz w:val="20"/>
          <w:szCs w:val="20"/>
          <w:rtl w:val="0"/>
        </w:rPr>
        <w:t xml:space="preserve">Positively Conscious</w:t>
      </w:r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 de Farfetch, valorada por la agencia ética </w:t>
      </w:r>
      <w:r w:rsidDel="00000000" w:rsidR="00000000" w:rsidRPr="00000000">
        <w:rPr>
          <w:rFonts w:ascii="Montserrat" w:cs="Montserrat" w:eastAsia="Montserrat" w:hAnsi="Montserrat"/>
          <w:b w:val="1"/>
          <w:sz w:val="20"/>
          <w:szCs w:val="20"/>
          <w:rtl w:val="0"/>
        </w:rPr>
        <w:t xml:space="preserve">Good On You</w:t>
      </w:r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.</w:t>
      </w:r>
    </w:p>
    <w:p w:rsidR="00000000" w:rsidDel="00000000" w:rsidP="00000000" w:rsidRDefault="00000000" w:rsidRPr="00000000" w14:paraId="0000000C">
      <w:pPr>
        <w:jc w:val="both"/>
        <w:rPr>
          <w:rFonts w:ascii="Montserrat" w:cs="Montserrat" w:eastAsia="Montserrat" w:hAnsi="Montserrat"/>
          <w:sz w:val="20"/>
          <w:szCs w:val="20"/>
        </w:rPr>
      </w:pPr>
      <w:r w:rsidDel="00000000" w:rsidR="00000000" w:rsidRPr="00000000">
        <w:rPr>
          <w:rFonts w:ascii="Montserrat" w:cs="Montserrat" w:eastAsia="Montserrat" w:hAnsi="Montserrat"/>
          <w:sz w:val="20"/>
          <w:szCs w:val="20"/>
        </w:rPr>
        <w:drawing>
          <wp:inline distB="114300" distT="114300" distL="114300" distR="114300">
            <wp:extent cx="1395413" cy="1839877"/>
            <wp:effectExtent b="0" l="0" r="0" t="0"/>
            <wp:docPr id="18" name="image11.png"/>
            <a:graphic>
              <a:graphicData uri="http://schemas.openxmlformats.org/drawingml/2006/picture">
                <pic:pic>
                  <pic:nvPicPr>
                    <pic:cNvPr id="0" name="image11.pn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395413" cy="183987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  <w:sz w:val="20"/>
          <w:szCs w:val="20"/>
        </w:rPr>
        <w:drawing>
          <wp:inline distB="114300" distT="114300" distL="114300" distR="114300">
            <wp:extent cx="1223963" cy="1641901"/>
            <wp:effectExtent b="0" l="0" r="0" t="0"/>
            <wp:docPr id="28" name="image26.png"/>
            <a:graphic>
              <a:graphicData uri="http://schemas.openxmlformats.org/drawingml/2006/picture">
                <pic:pic>
                  <pic:nvPicPr>
                    <pic:cNvPr id="0" name="image26.pn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23963" cy="164190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  <w:sz w:val="20"/>
          <w:szCs w:val="20"/>
        </w:rPr>
        <w:drawing>
          <wp:inline distB="114300" distT="114300" distL="114300" distR="114300">
            <wp:extent cx="1446609" cy="1928813"/>
            <wp:effectExtent b="0" l="0" r="0" t="0"/>
            <wp:docPr id="26" name="image29.png"/>
            <a:graphic>
              <a:graphicData uri="http://schemas.openxmlformats.org/drawingml/2006/picture">
                <pic:pic>
                  <pic:nvPicPr>
                    <pic:cNvPr id="0" name="image29.png"/>
                    <pic:cNvPicPr preferRelativeResize="0"/>
                  </pic:nvPicPr>
                  <pic:blipFill>
                    <a:blip r:embed="rId1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46609" cy="192881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  <w:sz w:val="20"/>
          <w:szCs w:val="20"/>
        </w:rPr>
        <w:drawing>
          <wp:inline distB="114300" distT="114300" distL="114300" distR="114300">
            <wp:extent cx="1414463" cy="1880682"/>
            <wp:effectExtent b="0" l="0" r="0" t="0"/>
            <wp:docPr id="2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14463" cy="188068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jc w:val="both"/>
        <w:rPr>
          <w:rFonts w:ascii="Montserrat" w:cs="Montserrat" w:eastAsia="Montserrat" w:hAnsi="Montserrat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jc w:val="both"/>
        <w:rPr>
          <w:rFonts w:ascii="Montserrat" w:cs="Montserrat" w:eastAsia="Montserrat" w:hAnsi="Montserrat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jc w:val="both"/>
        <w:rPr>
          <w:rFonts w:ascii="Montserrat" w:cs="Montserrat" w:eastAsia="Montserrat" w:hAnsi="Montserrat"/>
          <w:sz w:val="20"/>
          <w:szCs w:val="20"/>
        </w:rPr>
      </w:pPr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En </w:t>
      </w:r>
      <w:r w:rsidDel="00000000" w:rsidR="00000000" w:rsidRPr="00000000">
        <w:rPr>
          <w:rFonts w:ascii="Montserrat" w:cs="Montserrat" w:eastAsia="Montserrat" w:hAnsi="Montserrat"/>
          <w:b w:val="1"/>
          <w:sz w:val="20"/>
          <w:szCs w:val="20"/>
          <w:rtl w:val="0"/>
        </w:rPr>
        <w:t xml:space="preserve">bolsos</w:t>
      </w:r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, los mejores </w:t>
      </w:r>
      <w:r w:rsidDel="00000000" w:rsidR="00000000" w:rsidRPr="00000000">
        <w:rPr>
          <w:rFonts w:ascii="Montserrat" w:cs="Montserrat" w:eastAsia="Montserrat" w:hAnsi="Montserrat"/>
          <w:i w:val="1"/>
          <w:sz w:val="20"/>
          <w:szCs w:val="20"/>
          <w:rtl w:val="0"/>
        </w:rPr>
        <w:t xml:space="preserve">gifts</w:t>
      </w:r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 esta ocasión vienen de la mano de la lujosa firma </w:t>
      </w:r>
      <w:r w:rsidDel="00000000" w:rsidR="00000000" w:rsidRPr="00000000">
        <w:rPr>
          <w:rFonts w:ascii="Montserrat" w:cs="Montserrat" w:eastAsia="Montserrat" w:hAnsi="Montserrat"/>
          <w:b w:val="1"/>
          <w:sz w:val="20"/>
          <w:szCs w:val="20"/>
          <w:rtl w:val="0"/>
        </w:rPr>
        <w:t xml:space="preserve">Christian Dior</w:t>
      </w:r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 y de </w:t>
      </w:r>
      <w:r w:rsidDel="00000000" w:rsidR="00000000" w:rsidRPr="00000000">
        <w:rPr>
          <w:rFonts w:ascii="Montserrat" w:cs="Montserrat" w:eastAsia="Montserrat" w:hAnsi="Montserrat"/>
          <w:b w:val="1"/>
          <w:sz w:val="20"/>
          <w:szCs w:val="20"/>
          <w:rtl w:val="0"/>
        </w:rPr>
        <w:t xml:space="preserve">Balenciaga</w:t>
      </w:r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, una de las marcas más aclamadas en los últimos años que ha dejado huella por sí sola, aparte de las exclusivas líneas que ha lanzado con adidas. </w:t>
      </w:r>
    </w:p>
    <w:p w:rsidR="00000000" w:rsidDel="00000000" w:rsidP="00000000" w:rsidRDefault="00000000" w:rsidRPr="00000000" w14:paraId="00000010">
      <w:pPr>
        <w:jc w:val="both"/>
        <w:rPr>
          <w:rFonts w:ascii="Montserrat" w:cs="Montserrat" w:eastAsia="Montserrat" w:hAnsi="Montserrat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jc w:val="both"/>
        <w:rPr>
          <w:rFonts w:ascii="Montserrat" w:cs="Montserrat" w:eastAsia="Montserrat" w:hAnsi="Montserrat"/>
          <w:i w:val="1"/>
          <w:sz w:val="20"/>
          <w:szCs w:val="20"/>
        </w:rPr>
      </w:pPr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La primera es la </w:t>
      </w:r>
      <w:hyperlink r:id="rId17">
        <w:r w:rsidDel="00000000" w:rsidR="00000000" w:rsidRPr="00000000">
          <w:rPr>
            <w:rFonts w:ascii="Montserrat" w:cs="Montserrat" w:eastAsia="Montserrat" w:hAnsi="Montserrat"/>
            <w:color w:val="1155cc"/>
            <w:sz w:val="20"/>
            <w:szCs w:val="20"/>
            <w:u w:val="single"/>
            <w:rtl w:val="0"/>
          </w:rPr>
          <w:t xml:space="preserve">bolsa Lady Dior pre-owned mediana</w:t>
        </w:r>
      </w:hyperlink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, en un blanco crema con finos acabados en rosado coral, que incluye un compartimento principal más bolsillos internos con cierre; al comprar este artículo, le das continuidad a su uso y </w:t>
      </w:r>
      <w:r w:rsidDel="00000000" w:rsidR="00000000" w:rsidRPr="00000000">
        <w:rPr>
          <w:rFonts w:ascii="Montserrat" w:cs="Montserrat" w:eastAsia="Montserrat" w:hAnsi="Montserrat"/>
          <w:b w:val="1"/>
          <w:sz w:val="20"/>
          <w:szCs w:val="20"/>
          <w:rtl w:val="0"/>
        </w:rPr>
        <w:t xml:space="preserve">reduces el impacto ambiental</w:t>
      </w:r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 de la utilización de nuevos recursos, por lo que puedes tener la seguridad de que tomaste </w:t>
      </w:r>
      <w:r w:rsidDel="00000000" w:rsidR="00000000" w:rsidRPr="00000000">
        <w:rPr>
          <w:rFonts w:ascii="Montserrat" w:cs="Montserrat" w:eastAsia="Montserrat" w:hAnsi="Montserrat"/>
          <w:b w:val="1"/>
          <w:sz w:val="20"/>
          <w:szCs w:val="20"/>
          <w:rtl w:val="0"/>
        </w:rPr>
        <w:t xml:space="preserve">la mejor opción para el planeta</w:t>
      </w:r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. Por otro lado, para los gustos más juveniles que rayan en lo </w:t>
      </w:r>
      <w:r w:rsidDel="00000000" w:rsidR="00000000" w:rsidRPr="00000000">
        <w:rPr>
          <w:rFonts w:ascii="Montserrat" w:cs="Montserrat" w:eastAsia="Montserrat" w:hAnsi="Montserrat"/>
          <w:b w:val="1"/>
          <w:sz w:val="20"/>
          <w:szCs w:val="20"/>
          <w:rtl w:val="0"/>
        </w:rPr>
        <w:t xml:space="preserve">estrafalario </w:t>
      </w:r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con cierto guiño al </w:t>
      </w:r>
      <w:r w:rsidDel="00000000" w:rsidR="00000000" w:rsidRPr="00000000">
        <w:rPr>
          <w:rFonts w:ascii="Montserrat" w:cs="Montserrat" w:eastAsia="Montserrat" w:hAnsi="Montserrat"/>
          <w:b w:val="1"/>
          <w:i w:val="1"/>
          <w:sz w:val="20"/>
          <w:szCs w:val="20"/>
          <w:rtl w:val="0"/>
        </w:rPr>
        <w:t xml:space="preserve">pop-art</w:t>
      </w:r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, un regalo que las amantes del rosa y los corazones no dejarán de usar es esta </w:t>
      </w:r>
      <w:hyperlink r:id="rId18">
        <w:r w:rsidDel="00000000" w:rsidR="00000000" w:rsidRPr="00000000">
          <w:rPr>
            <w:rFonts w:ascii="Montserrat" w:cs="Montserrat" w:eastAsia="Montserrat" w:hAnsi="Montserrat"/>
            <w:color w:val="1155cc"/>
            <w:sz w:val="20"/>
            <w:szCs w:val="20"/>
            <w:u w:val="single"/>
            <w:rtl w:val="0"/>
          </w:rPr>
          <w:t xml:space="preserve">bolsa de hombro</w:t>
        </w:r>
      </w:hyperlink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 diseñada por</w:t>
      </w:r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 </w:t>
      </w:r>
      <w:r w:rsidDel="00000000" w:rsidR="00000000" w:rsidRPr="00000000">
        <w:rPr>
          <w:rFonts w:ascii="Montserrat" w:cs="Montserrat" w:eastAsia="Montserrat" w:hAnsi="Montserrat"/>
          <w:b w:val="1"/>
          <w:sz w:val="20"/>
          <w:szCs w:val="20"/>
          <w:rtl w:val="0"/>
        </w:rPr>
        <w:t xml:space="preserve">Le Cagole XS</w:t>
      </w:r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, que tiene efecto en relieve de piel de cocodrilo y acabados en tono plateado con inspiración </w:t>
      </w:r>
      <w:r w:rsidDel="00000000" w:rsidR="00000000" w:rsidRPr="00000000">
        <w:rPr>
          <w:rFonts w:ascii="Montserrat" w:cs="Montserrat" w:eastAsia="Montserrat" w:hAnsi="Montserrat"/>
          <w:i w:val="1"/>
          <w:sz w:val="20"/>
          <w:szCs w:val="20"/>
          <w:rtl w:val="0"/>
        </w:rPr>
        <w:t xml:space="preserve">punk</w:t>
      </w:r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, muy al estilo </w:t>
      </w:r>
      <w:r w:rsidDel="00000000" w:rsidR="00000000" w:rsidRPr="00000000">
        <w:rPr>
          <w:rFonts w:ascii="Montserrat" w:cs="Montserrat" w:eastAsia="Montserrat" w:hAnsi="Montserrat"/>
          <w:i w:val="1"/>
          <w:sz w:val="20"/>
          <w:szCs w:val="20"/>
          <w:rtl w:val="0"/>
        </w:rPr>
        <w:t xml:space="preserve">London calling!</w:t>
      </w:r>
    </w:p>
    <w:p w:rsidR="00000000" w:rsidDel="00000000" w:rsidP="00000000" w:rsidRDefault="00000000" w:rsidRPr="00000000" w14:paraId="00000012">
      <w:pPr>
        <w:jc w:val="both"/>
        <w:rPr>
          <w:rFonts w:ascii="Montserrat" w:cs="Montserrat" w:eastAsia="Montserrat" w:hAnsi="Montserrat"/>
          <w:i w:val="1"/>
          <w:sz w:val="20"/>
          <w:szCs w:val="20"/>
        </w:rPr>
      </w:pPr>
      <w:r w:rsidDel="00000000" w:rsidR="00000000" w:rsidRPr="00000000">
        <w:rPr>
          <w:rFonts w:ascii="Montserrat" w:cs="Montserrat" w:eastAsia="Montserrat" w:hAnsi="Montserrat"/>
          <w:i w:val="1"/>
          <w:sz w:val="20"/>
          <w:szCs w:val="20"/>
        </w:rPr>
        <w:drawing>
          <wp:inline distB="114300" distT="114300" distL="114300" distR="114300">
            <wp:extent cx="1271588" cy="1688142"/>
            <wp:effectExtent b="0" l="0" r="0" t="0"/>
            <wp:docPr id="5" name="image23.png"/>
            <a:graphic>
              <a:graphicData uri="http://schemas.openxmlformats.org/drawingml/2006/picture">
                <pic:pic>
                  <pic:nvPicPr>
                    <pic:cNvPr id="0" name="image23.png"/>
                    <pic:cNvPicPr preferRelativeResize="0"/>
                  </pic:nvPicPr>
                  <pic:blipFill>
                    <a:blip r:embed="rId1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71588" cy="168814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  <w:i w:val="1"/>
          <w:sz w:val="20"/>
          <w:szCs w:val="20"/>
        </w:rPr>
        <w:drawing>
          <wp:inline distB="114300" distT="114300" distL="114300" distR="114300">
            <wp:extent cx="1509713" cy="2010170"/>
            <wp:effectExtent b="0" l="0" r="0" t="0"/>
            <wp:docPr id="19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2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509713" cy="201017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  <w:i w:val="1"/>
          <w:sz w:val="20"/>
          <w:szCs w:val="20"/>
        </w:rPr>
        <w:drawing>
          <wp:inline distB="114300" distT="114300" distL="114300" distR="114300">
            <wp:extent cx="1328738" cy="1774124"/>
            <wp:effectExtent b="0" l="0" r="0" t="0"/>
            <wp:docPr id="24" name="image22.png"/>
            <a:graphic>
              <a:graphicData uri="http://schemas.openxmlformats.org/drawingml/2006/picture">
                <pic:pic>
                  <pic:nvPicPr>
                    <pic:cNvPr id="0" name="image22.png"/>
                    <pic:cNvPicPr preferRelativeResize="0"/>
                  </pic:nvPicPr>
                  <pic:blipFill>
                    <a:blip r:embed="rId2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328738" cy="177412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  <w:i w:val="1"/>
          <w:sz w:val="20"/>
          <w:szCs w:val="20"/>
        </w:rPr>
        <w:drawing>
          <wp:inline distB="114300" distT="114300" distL="114300" distR="114300">
            <wp:extent cx="1395413" cy="1860550"/>
            <wp:effectExtent b="0" l="0" r="0" t="0"/>
            <wp:docPr id="13" name="image9.png"/>
            <a:graphic>
              <a:graphicData uri="http://schemas.openxmlformats.org/drawingml/2006/picture">
                <pic:pic>
                  <pic:nvPicPr>
                    <pic:cNvPr id="0" name="image9.png"/>
                    <pic:cNvPicPr preferRelativeResize="0"/>
                  </pic:nvPicPr>
                  <pic:blipFill>
                    <a:blip r:embed="rId2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395413" cy="18605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jc w:val="both"/>
        <w:rPr>
          <w:rFonts w:ascii="Montserrat" w:cs="Montserrat" w:eastAsia="Montserrat" w:hAnsi="Montserrat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jc w:val="both"/>
        <w:rPr>
          <w:rFonts w:ascii="Montserrat" w:cs="Montserrat" w:eastAsia="Montserrat" w:hAnsi="Montserrat"/>
          <w:sz w:val="20"/>
          <w:szCs w:val="20"/>
        </w:rPr>
      </w:pPr>
      <w:r w:rsidDel="00000000" w:rsidR="00000000" w:rsidRPr="00000000">
        <w:rPr>
          <w:rFonts w:ascii="Montserrat" w:cs="Montserrat" w:eastAsia="Montserrat" w:hAnsi="Montserrat"/>
          <w:b w:val="1"/>
          <w:sz w:val="20"/>
          <w:szCs w:val="20"/>
          <w:rtl w:val="0"/>
        </w:rPr>
        <w:t xml:space="preserve">¿Buscas algo más tradicional?</w:t>
      </w:r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 </w:t>
      </w:r>
    </w:p>
    <w:p w:rsidR="00000000" w:rsidDel="00000000" w:rsidP="00000000" w:rsidRDefault="00000000" w:rsidRPr="00000000" w14:paraId="00000015">
      <w:pPr>
        <w:jc w:val="both"/>
        <w:rPr>
          <w:rFonts w:ascii="Montserrat" w:cs="Montserrat" w:eastAsia="Montserrat" w:hAnsi="Montserrat"/>
          <w:sz w:val="20"/>
          <w:szCs w:val="20"/>
        </w:rPr>
      </w:pPr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Entonces la opción para ese regalo pueden ser un </w:t>
      </w:r>
      <w:hyperlink r:id="rId23">
        <w:r w:rsidDel="00000000" w:rsidR="00000000" w:rsidRPr="00000000">
          <w:rPr>
            <w:rFonts w:ascii="Montserrat" w:cs="Montserrat" w:eastAsia="Montserrat" w:hAnsi="Montserrat"/>
            <w:color w:val="1155cc"/>
            <w:sz w:val="20"/>
            <w:szCs w:val="20"/>
            <w:u w:val="single"/>
            <w:rtl w:val="0"/>
          </w:rPr>
          <w:t xml:space="preserve">cárdigan tejido con cuello en V</w:t>
        </w:r>
      </w:hyperlink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 o </w:t>
      </w:r>
      <w:hyperlink r:id="rId24">
        <w:r w:rsidDel="00000000" w:rsidR="00000000" w:rsidRPr="00000000">
          <w:rPr>
            <w:rFonts w:ascii="Montserrat" w:cs="Montserrat" w:eastAsia="Montserrat" w:hAnsi="Montserrat"/>
            <w:color w:val="1155cc"/>
            <w:sz w:val="20"/>
            <w:szCs w:val="20"/>
            <w:u w:val="single"/>
            <w:rtl w:val="0"/>
          </w:rPr>
          <w:t xml:space="preserve">este chaleco tejido con logo en intarsia</w:t>
        </w:r>
      </w:hyperlink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, de la firma de moda familiar danesa surgida de la creatividad del matrimonio entre Ditte Reffstrup y Nicolaj Reffstrup: </w:t>
      </w:r>
      <w:r w:rsidDel="00000000" w:rsidR="00000000" w:rsidRPr="00000000">
        <w:rPr>
          <w:rFonts w:ascii="Montserrat" w:cs="Montserrat" w:eastAsia="Montserrat" w:hAnsi="Montserrat"/>
          <w:b w:val="1"/>
          <w:sz w:val="20"/>
          <w:szCs w:val="20"/>
          <w:rtl w:val="0"/>
        </w:rPr>
        <w:t xml:space="preserve">GANNI</w:t>
      </w:r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. Ambas prendas son totalmente sustentables, además de que la marca posee una </w:t>
      </w:r>
      <w:r w:rsidDel="00000000" w:rsidR="00000000" w:rsidRPr="00000000">
        <w:rPr>
          <w:rFonts w:ascii="Montserrat" w:cs="Montserrat" w:eastAsia="Montserrat" w:hAnsi="Montserrat"/>
          <w:b w:val="1"/>
          <w:sz w:val="20"/>
          <w:szCs w:val="20"/>
          <w:rtl w:val="0"/>
        </w:rPr>
        <w:t xml:space="preserve">certificación de neutralidad</w:t>
      </w:r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 en emisiones de carbono: El cárdigan contiene al menos un 50% de materiales reciclados o supra reciclados, en tanto que el chaleco está hecho en su mayoría por lana reciclada, fomentando el ahorro de agua y de energía.</w:t>
      </w:r>
    </w:p>
    <w:p w:rsidR="00000000" w:rsidDel="00000000" w:rsidP="00000000" w:rsidRDefault="00000000" w:rsidRPr="00000000" w14:paraId="00000016">
      <w:pPr>
        <w:jc w:val="both"/>
        <w:rPr>
          <w:rFonts w:ascii="Montserrat" w:cs="Montserrat" w:eastAsia="Montserrat" w:hAnsi="Montserrat"/>
          <w:sz w:val="20"/>
          <w:szCs w:val="20"/>
        </w:rPr>
      </w:pPr>
      <w:r w:rsidDel="00000000" w:rsidR="00000000" w:rsidRPr="00000000">
        <w:rPr>
          <w:rFonts w:ascii="Montserrat" w:cs="Montserrat" w:eastAsia="Montserrat" w:hAnsi="Montserrat"/>
          <w:sz w:val="20"/>
          <w:szCs w:val="20"/>
        </w:rPr>
        <w:drawing>
          <wp:inline distB="114300" distT="114300" distL="114300" distR="114300">
            <wp:extent cx="1328738" cy="1754745"/>
            <wp:effectExtent b="0" l="0" r="0" t="0"/>
            <wp:docPr id="8" name="image16.png"/>
            <a:graphic>
              <a:graphicData uri="http://schemas.openxmlformats.org/drawingml/2006/picture">
                <pic:pic>
                  <pic:nvPicPr>
                    <pic:cNvPr id="0" name="image16.png"/>
                    <pic:cNvPicPr preferRelativeResize="0"/>
                  </pic:nvPicPr>
                  <pic:blipFill>
                    <a:blip r:embed="rId2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328738" cy="175474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  <w:sz w:val="20"/>
          <w:szCs w:val="20"/>
        </w:rPr>
        <w:drawing>
          <wp:inline distB="114300" distT="114300" distL="114300" distR="114300">
            <wp:extent cx="1407531" cy="1862138"/>
            <wp:effectExtent b="0" l="0" r="0" t="0"/>
            <wp:docPr id="4" name="image14.png"/>
            <a:graphic>
              <a:graphicData uri="http://schemas.openxmlformats.org/drawingml/2006/picture">
                <pic:pic>
                  <pic:nvPicPr>
                    <pic:cNvPr id="0" name="image14.png"/>
                    <pic:cNvPicPr preferRelativeResize="0"/>
                  </pic:nvPicPr>
                  <pic:blipFill>
                    <a:blip r:embed="rId2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07531" cy="186213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  <w:sz w:val="20"/>
          <w:szCs w:val="20"/>
        </w:rPr>
        <w:drawing>
          <wp:inline distB="114300" distT="114300" distL="114300" distR="114300">
            <wp:extent cx="1338263" cy="1777692"/>
            <wp:effectExtent b="0" l="0" r="0" t="0"/>
            <wp:docPr id="16" name="image7.png"/>
            <a:graphic>
              <a:graphicData uri="http://schemas.openxmlformats.org/drawingml/2006/picture">
                <pic:pic>
                  <pic:nvPicPr>
                    <pic:cNvPr id="0" name="image7.png"/>
                    <pic:cNvPicPr preferRelativeResize="0"/>
                  </pic:nvPicPr>
                  <pic:blipFill>
                    <a:blip r:embed="rId2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338263" cy="177769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  <w:sz w:val="20"/>
          <w:szCs w:val="20"/>
        </w:rPr>
        <w:drawing>
          <wp:inline distB="114300" distT="114300" distL="114300" distR="114300">
            <wp:extent cx="1329989" cy="1776355"/>
            <wp:effectExtent b="0" l="0" r="0" t="0"/>
            <wp:docPr id="23" name="image24.png"/>
            <a:graphic>
              <a:graphicData uri="http://schemas.openxmlformats.org/drawingml/2006/picture">
                <pic:pic>
                  <pic:nvPicPr>
                    <pic:cNvPr id="0" name="image24.png"/>
                    <pic:cNvPicPr preferRelativeResize="0"/>
                  </pic:nvPicPr>
                  <pic:blipFill>
                    <a:blip r:embed="rId2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329989" cy="177635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jc w:val="both"/>
        <w:rPr>
          <w:rFonts w:ascii="Montserrat" w:cs="Montserrat" w:eastAsia="Montserrat" w:hAnsi="Montserrat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jc w:val="both"/>
        <w:rPr>
          <w:rFonts w:ascii="Montserrat" w:cs="Montserrat" w:eastAsia="Montserrat" w:hAnsi="Montserrat"/>
          <w:b w:val="1"/>
          <w:i w:val="1"/>
          <w:sz w:val="20"/>
          <w:szCs w:val="20"/>
        </w:rPr>
      </w:pPr>
      <w:r w:rsidDel="00000000" w:rsidR="00000000" w:rsidRPr="00000000">
        <w:rPr>
          <w:rFonts w:ascii="Montserrat" w:cs="Montserrat" w:eastAsia="Montserrat" w:hAnsi="Montserrat"/>
          <w:b w:val="1"/>
          <w:i w:val="1"/>
          <w:sz w:val="20"/>
          <w:szCs w:val="20"/>
          <w:rtl w:val="0"/>
        </w:rPr>
        <w:t xml:space="preserve">Baby, it's cold outside</w:t>
      </w:r>
    </w:p>
    <w:p w:rsidR="00000000" w:rsidDel="00000000" w:rsidP="00000000" w:rsidRDefault="00000000" w:rsidRPr="00000000" w14:paraId="00000019">
      <w:pPr>
        <w:jc w:val="both"/>
        <w:rPr>
          <w:rFonts w:ascii="Montserrat" w:cs="Montserrat" w:eastAsia="Montserrat" w:hAnsi="Montserrat"/>
          <w:sz w:val="20"/>
          <w:szCs w:val="20"/>
        </w:rPr>
      </w:pPr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Nadie se escapa del frío, y con el cambio de año todos ponen la mirada sobre propuestas que sean </w:t>
      </w:r>
      <w:r w:rsidDel="00000000" w:rsidR="00000000" w:rsidRPr="00000000">
        <w:rPr>
          <w:rFonts w:ascii="Montserrat" w:cs="Montserrat" w:eastAsia="Montserrat" w:hAnsi="Montserrat"/>
          <w:b w:val="1"/>
          <w:sz w:val="20"/>
          <w:szCs w:val="20"/>
          <w:rtl w:val="0"/>
        </w:rPr>
        <w:t xml:space="preserve">cálidas, suaves y ligeras</w:t>
      </w:r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, perfectas para pasar el día en casa viendo series o para salir sin morir congelados en el intento. Por ello, las sudaderas, chamarras y gorros son parte de la selección de FARFETCH para el </w:t>
      </w:r>
      <w:r w:rsidDel="00000000" w:rsidR="00000000" w:rsidRPr="00000000">
        <w:rPr>
          <w:rFonts w:ascii="Montserrat" w:cs="Montserrat" w:eastAsia="Montserrat" w:hAnsi="Montserrat"/>
          <w:b w:val="1"/>
          <w:sz w:val="20"/>
          <w:szCs w:val="20"/>
          <w:rtl w:val="0"/>
        </w:rPr>
        <w:t xml:space="preserve">hombre de invierno</w:t>
      </w:r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.</w:t>
      </w:r>
    </w:p>
    <w:p w:rsidR="00000000" w:rsidDel="00000000" w:rsidP="00000000" w:rsidRDefault="00000000" w:rsidRPr="00000000" w14:paraId="0000001A">
      <w:pPr>
        <w:jc w:val="both"/>
        <w:rPr>
          <w:rFonts w:ascii="Montserrat" w:cs="Montserrat" w:eastAsia="Montserrat" w:hAnsi="Montserrat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jc w:val="both"/>
        <w:rPr>
          <w:rFonts w:ascii="Montserrat" w:cs="Montserrat" w:eastAsia="Montserrat" w:hAnsi="Montserrat"/>
          <w:sz w:val="20"/>
          <w:szCs w:val="20"/>
        </w:rPr>
      </w:pPr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Hecha de algodón orgánico por lo menos en la mitad de su composición, qué tal esta </w:t>
      </w:r>
      <w:hyperlink r:id="rId29">
        <w:r w:rsidDel="00000000" w:rsidR="00000000" w:rsidRPr="00000000">
          <w:rPr>
            <w:rFonts w:ascii="Montserrat" w:cs="Montserrat" w:eastAsia="Montserrat" w:hAnsi="Montserrat"/>
            <w:color w:val="1155cc"/>
            <w:sz w:val="20"/>
            <w:szCs w:val="20"/>
            <w:u w:val="single"/>
            <w:rtl w:val="0"/>
          </w:rPr>
          <w:t xml:space="preserve">sudadera con logo estampado</w:t>
        </w:r>
      </w:hyperlink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 en rojo y blanco casi beige</w:t>
      </w:r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 de </w:t>
      </w:r>
      <w:r w:rsidDel="00000000" w:rsidR="00000000" w:rsidRPr="00000000">
        <w:rPr>
          <w:rFonts w:ascii="Montserrat" w:cs="Montserrat" w:eastAsia="Montserrat" w:hAnsi="Montserrat"/>
          <w:b w:val="1"/>
          <w:sz w:val="20"/>
          <w:szCs w:val="20"/>
          <w:rtl w:val="0"/>
        </w:rPr>
        <w:t xml:space="preserve">AMI Paris</w:t>
      </w:r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, con un perfil no sólo masculino sino unisex, destacando su manga raglán larga y ribete de canalé. En una inversión contraria de colores, </w:t>
      </w:r>
      <w:r w:rsidDel="00000000" w:rsidR="00000000" w:rsidRPr="00000000">
        <w:rPr>
          <w:rFonts w:ascii="Montserrat" w:cs="Montserrat" w:eastAsia="Montserrat" w:hAnsi="Montserrat"/>
          <w:b w:val="1"/>
          <w:sz w:val="20"/>
          <w:szCs w:val="20"/>
          <w:rtl w:val="0"/>
        </w:rPr>
        <w:t xml:space="preserve">Patagonia</w:t>
      </w:r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 nos trae una </w:t>
      </w:r>
      <w:hyperlink r:id="rId30">
        <w:r w:rsidDel="00000000" w:rsidR="00000000" w:rsidRPr="00000000">
          <w:rPr>
            <w:rFonts w:ascii="Montserrat" w:cs="Montserrat" w:eastAsia="Montserrat" w:hAnsi="Montserrat"/>
            <w:color w:val="1155cc"/>
            <w:sz w:val="20"/>
            <w:szCs w:val="20"/>
            <w:u w:val="single"/>
            <w:rtl w:val="0"/>
          </w:rPr>
          <w:t xml:space="preserve">chamarra con parche del logo en el pecho y bolsillo con cierre</w:t>
        </w:r>
      </w:hyperlink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 en la parte delantera, que comparte el aval de la agencia sobre moda sustentable Good On You.</w:t>
      </w:r>
    </w:p>
    <w:p w:rsidR="00000000" w:rsidDel="00000000" w:rsidP="00000000" w:rsidRDefault="00000000" w:rsidRPr="00000000" w14:paraId="0000001C">
      <w:pPr>
        <w:jc w:val="both"/>
        <w:rPr>
          <w:rFonts w:ascii="Montserrat" w:cs="Montserrat" w:eastAsia="Montserrat" w:hAnsi="Montserrat"/>
          <w:sz w:val="20"/>
          <w:szCs w:val="20"/>
        </w:rPr>
      </w:pPr>
      <w:r w:rsidDel="00000000" w:rsidR="00000000" w:rsidRPr="00000000">
        <w:rPr>
          <w:rFonts w:ascii="Montserrat" w:cs="Montserrat" w:eastAsia="Montserrat" w:hAnsi="Montserrat"/>
          <w:sz w:val="20"/>
          <w:szCs w:val="20"/>
        </w:rPr>
        <w:drawing>
          <wp:inline distB="114300" distT="114300" distL="114300" distR="114300">
            <wp:extent cx="1341039" cy="1788052"/>
            <wp:effectExtent b="0" l="0" r="0" t="0"/>
            <wp:docPr id="6" name="image21.png"/>
            <a:graphic>
              <a:graphicData uri="http://schemas.openxmlformats.org/drawingml/2006/picture">
                <pic:pic>
                  <pic:nvPicPr>
                    <pic:cNvPr id="0" name="image21.png"/>
                    <pic:cNvPicPr preferRelativeResize="0"/>
                  </pic:nvPicPr>
                  <pic:blipFill>
                    <a:blip r:embed="rId3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341039" cy="178805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  <w:sz w:val="20"/>
          <w:szCs w:val="20"/>
        </w:rPr>
        <w:drawing>
          <wp:inline distB="114300" distT="114300" distL="114300" distR="114300">
            <wp:extent cx="1319213" cy="1773227"/>
            <wp:effectExtent b="0" l="0" r="0" t="0"/>
            <wp:docPr id="10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3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319213" cy="177322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  <w:sz w:val="20"/>
          <w:szCs w:val="20"/>
        </w:rPr>
        <w:drawing>
          <wp:inline distB="114300" distT="114300" distL="114300" distR="114300">
            <wp:extent cx="1319213" cy="1767406"/>
            <wp:effectExtent b="0" l="0" r="0" t="0"/>
            <wp:docPr id="14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3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319213" cy="176740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  <w:sz w:val="20"/>
          <w:szCs w:val="20"/>
        </w:rPr>
        <w:drawing>
          <wp:inline distB="114300" distT="114300" distL="114300" distR="114300">
            <wp:extent cx="1385888" cy="1836080"/>
            <wp:effectExtent b="0" l="0" r="0" t="0"/>
            <wp:docPr id="1" name="image15.png"/>
            <a:graphic>
              <a:graphicData uri="http://schemas.openxmlformats.org/drawingml/2006/picture">
                <pic:pic>
                  <pic:nvPicPr>
                    <pic:cNvPr id="0" name="image15.png"/>
                    <pic:cNvPicPr preferRelativeResize="0"/>
                  </pic:nvPicPr>
                  <pic:blipFill>
                    <a:blip r:embed="rId3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385888" cy="183608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jc w:val="both"/>
        <w:rPr>
          <w:rFonts w:ascii="Montserrat" w:cs="Montserrat" w:eastAsia="Montserrat" w:hAnsi="Montserrat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jc w:val="both"/>
        <w:rPr>
          <w:rFonts w:ascii="Montserrat" w:cs="Montserrat" w:eastAsia="Montserrat" w:hAnsi="Montserrat"/>
          <w:sz w:val="20"/>
          <w:szCs w:val="20"/>
        </w:rPr>
      </w:pPr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A esta curaduría se suman la </w:t>
      </w:r>
      <w:hyperlink r:id="rId35">
        <w:r w:rsidDel="00000000" w:rsidR="00000000" w:rsidRPr="00000000">
          <w:rPr>
            <w:rFonts w:ascii="Montserrat" w:cs="Montserrat" w:eastAsia="Montserrat" w:hAnsi="Montserrat"/>
            <w:color w:val="1155cc"/>
            <w:sz w:val="20"/>
            <w:szCs w:val="20"/>
            <w:u w:val="single"/>
            <w:rtl w:val="0"/>
          </w:rPr>
          <w:t xml:space="preserve">chamarra verde bosque capitonada con capucha</w:t>
        </w:r>
      </w:hyperlink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 de </w:t>
      </w:r>
      <w:r w:rsidDel="00000000" w:rsidR="00000000" w:rsidRPr="00000000">
        <w:rPr>
          <w:rFonts w:ascii="Montserrat" w:cs="Montserrat" w:eastAsia="Montserrat" w:hAnsi="Montserrat"/>
          <w:b w:val="1"/>
          <w:sz w:val="20"/>
          <w:szCs w:val="20"/>
          <w:rtl w:val="0"/>
        </w:rPr>
        <w:t xml:space="preserve">Rains</w:t>
      </w:r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, perfecta para toda ocasión, elaborada con materiales que tienen un buen desempeño en relación con su impacto en los animales. Y para los chicos con un espíritu más </w:t>
      </w:r>
      <w:r w:rsidDel="00000000" w:rsidR="00000000" w:rsidRPr="00000000">
        <w:rPr>
          <w:rFonts w:ascii="Montserrat" w:cs="Montserrat" w:eastAsia="Montserrat" w:hAnsi="Montserrat"/>
          <w:b w:val="1"/>
          <w:sz w:val="20"/>
          <w:szCs w:val="20"/>
          <w:rtl w:val="0"/>
        </w:rPr>
        <w:t xml:space="preserve">psicodélico</w:t>
      </w:r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, en tonos igualmente verdes y </w:t>
      </w:r>
      <w:r w:rsidDel="00000000" w:rsidR="00000000" w:rsidRPr="00000000">
        <w:rPr>
          <w:rFonts w:ascii="Montserrat" w:cs="Montserrat" w:eastAsia="Montserrat" w:hAnsi="Montserrat"/>
          <w:b w:val="1"/>
          <w:sz w:val="20"/>
          <w:szCs w:val="20"/>
          <w:rtl w:val="0"/>
        </w:rPr>
        <w:t xml:space="preserve">estampados abstractos</w:t>
      </w:r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 que nos transportan a la década revolucionaria de los 60, un gran regalo para estas fiestas navideñas es el </w:t>
      </w:r>
      <w:hyperlink r:id="rId36">
        <w:r w:rsidDel="00000000" w:rsidR="00000000" w:rsidRPr="00000000">
          <w:rPr>
            <w:rFonts w:ascii="Montserrat" w:cs="Montserrat" w:eastAsia="Montserrat" w:hAnsi="Montserrat"/>
            <w:color w:val="1155cc"/>
            <w:sz w:val="20"/>
            <w:szCs w:val="20"/>
            <w:u w:val="single"/>
            <w:rtl w:val="0"/>
          </w:rPr>
          <w:t xml:space="preserve">​​cárdigan Natural </w:t>
        </w:r>
      </w:hyperlink>
      <w:hyperlink r:id="rId37">
        <w:r w:rsidDel="00000000" w:rsidR="00000000" w:rsidRPr="00000000">
          <w:rPr>
            <w:rFonts w:ascii="Montserrat" w:cs="Montserrat" w:eastAsia="Montserrat" w:hAnsi="Montserrat"/>
            <w:color w:val="1155cc"/>
            <w:sz w:val="20"/>
            <w:szCs w:val="20"/>
            <w:u w:val="single"/>
            <w:rtl w:val="0"/>
          </w:rPr>
          <w:t xml:space="preserve">Mistic</w:t>
        </w:r>
      </w:hyperlink>
      <w:hyperlink r:id="rId38">
        <w:r w:rsidDel="00000000" w:rsidR="00000000" w:rsidRPr="00000000">
          <w:rPr>
            <w:rFonts w:ascii="Montserrat" w:cs="Montserrat" w:eastAsia="Montserrat" w:hAnsi="Montserrat"/>
            <w:color w:val="1155cc"/>
            <w:sz w:val="20"/>
            <w:szCs w:val="20"/>
            <w:u w:val="single"/>
            <w:rtl w:val="0"/>
          </w:rPr>
          <w:t xml:space="preserve"> con cierre</w:t>
        </w:r>
      </w:hyperlink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 de </w:t>
      </w:r>
      <w:r w:rsidDel="00000000" w:rsidR="00000000" w:rsidRPr="00000000">
        <w:rPr>
          <w:rFonts w:ascii="Montserrat" w:cs="Montserrat" w:eastAsia="Montserrat" w:hAnsi="Montserrat"/>
          <w:b w:val="1"/>
          <w:sz w:val="20"/>
          <w:szCs w:val="20"/>
          <w:rtl w:val="0"/>
        </w:rPr>
        <w:t xml:space="preserve">The Elder Statesman</w:t>
      </w:r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, marca basada en Los Ángeles que desde su fundación en el 2007 ha ganado adeptos de todo el mundo.</w:t>
      </w:r>
    </w:p>
    <w:p w:rsidR="00000000" w:rsidDel="00000000" w:rsidP="00000000" w:rsidRDefault="00000000" w:rsidRPr="00000000" w14:paraId="0000001F">
      <w:pPr>
        <w:jc w:val="both"/>
        <w:rPr>
          <w:rFonts w:ascii="Montserrat" w:cs="Montserrat" w:eastAsia="Montserrat" w:hAnsi="Montserrat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jc w:val="both"/>
        <w:rPr>
          <w:rFonts w:ascii="Montserrat" w:cs="Montserrat" w:eastAsia="Montserrat" w:hAnsi="Montserrat"/>
          <w:sz w:val="20"/>
          <w:szCs w:val="20"/>
        </w:rPr>
      </w:pPr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El complemento perfecto para estas prendas pensadas en los tiempos de frío, son el </w:t>
      </w:r>
      <w:hyperlink r:id="rId39">
        <w:r w:rsidDel="00000000" w:rsidR="00000000" w:rsidRPr="00000000">
          <w:rPr>
            <w:rFonts w:ascii="Montserrat" w:cs="Montserrat" w:eastAsia="Montserrat" w:hAnsi="Montserrat"/>
            <w:color w:val="1155cc"/>
            <w:sz w:val="20"/>
            <w:szCs w:val="20"/>
            <w:u w:val="single"/>
            <w:rtl w:val="0"/>
          </w:rPr>
          <w:t xml:space="preserve">gorro con diseño de dos tonos</w:t>
        </w:r>
      </w:hyperlink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 de</w:t>
      </w:r>
      <w:r w:rsidDel="00000000" w:rsidR="00000000" w:rsidRPr="00000000">
        <w:rPr>
          <w:rFonts w:ascii="Montserrat" w:cs="Montserrat" w:eastAsia="Montserrat" w:hAnsi="Montserrat"/>
          <w:b w:val="1"/>
          <w:sz w:val="20"/>
          <w:szCs w:val="20"/>
          <w:rtl w:val="0"/>
        </w:rPr>
        <w:t xml:space="preserve"> Acne Studios</w:t>
      </w:r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, que garantiza una calidez inigualable gracias a estar hecho 100% de lana; o este otro </w:t>
      </w:r>
      <w:hyperlink r:id="rId40">
        <w:r w:rsidDel="00000000" w:rsidR="00000000" w:rsidRPr="00000000">
          <w:rPr>
            <w:rFonts w:ascii="Montserrat" w:cs="Montserrat" w:eastAsia="Montserrat" w:hAnsi="Montserrat"/>
            <w:color w:val="1155cc"/>
            <w:sz w:val="20"/>
            <w:szCs w:val="20"/>
            <w:u w:val="single"/>
            <w:rtl w:val="0"/>
          </w:rPr>
          <w:t xml:space="preserve">gorro con animal print</w:t>
        </w:r>
      </w:hyperlink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 de </w:t>
      </w:r>
      <w:r w:rsidDel="00000000" w:rsidR="00000000" w:rsidRPr="00000000">
        <w:rPr>
          <w:rFonts w:ascii="Montserrat" w:cs="Montserrat" w:eastAsia="Montserrat" w:hAnsi="Montserrat"/>
          <w:b w:val="1"/>
          <w:sz w:val="20"/>
          <w:szCs w:val="20"/>
          <w:rtl w:val="0"/>
        </w:rPr>
        <w:t xml:space="preserve">Nanushka</w:t>
      </w:r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, en estilo </w:t>
      </w:r>
      <w:r w:rsidDel="00000000" w:rsidR="00000000" w:rsidRPr="00000000">
        <w:rPr>
          <w:rFonts w:ascii="Montserrat" w:cs="Montserrat" w:eastAsia="Montserrat" w:hAnsi="Montserrat"/>
          <w:i w:val="1"/>
          <w:sz w:val="20"/>
          <w:szCs w:val="20"/>
          <w:rtl w:val="0"/>
        </w:rPr>
        <w:t xml:space="preserve">slip-on</w:t>
      </w:r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 que combina merino y poliamida con un pequeño toque de spandex/elastane.</w:t>
      </w:r>
    </w:p>
    <w:p w:rsidR="00000000" w:rsidDel="00000000" w:rsidP="00000000" w:rsidRDefault="00000000" w:rsidRPr="00000000" w14:paraId="00000021">
      <w:pPr>
        <w:jc w:val="both"/>
        <w:rPr>
          <w:rFonts w:ascii="Montserrat" w:cs="Montserrat" w:eastAsia="Montserrat" w:hAnsi="Montserrat"/>
          <w:sz w:val="20"/>
          <w:szCs w:val="20"/>
        </w:rPr>
      </w:pPr>
      <w:r w:rsidDel="00000000" w:rsidR="00000000" w:rsidRPr="00000000">
        <w:rPr>
          <w:rFonts w:ascii="Montserrat" w:cs="Montserrat" w:eastAsia="Montserrat" w:hAnsi="Montserrat"/>
          <w:sz w:val="20"/>
          <w:szCs w:val="20"/>
        </w:rPr>
        <w:drawing>
          <wp:inline distB="114300" distT="114300" distL="114300" distR="114300">
            <wp:extent cx="1204888" cy="1598320"/>
            <wp:effectExtent b="0" l="0" r="0" t="0"/>
            <wp:docPr id="27" name="image30.png"/>
            <a:graphic>
              <a:graphicData uri="http://schemas.openxmlformats.org/drawingml/2006/picture">
                <pic:pic>
                  <pic:nvPicPr>
                    <pic:cNvPr id="0" name="image30.png"/>
                    <pic:cNvPicPr preferRelativeResize="0"/>
                  </pic:nvPicPr>
                  <pic:blipFill>
                    <a:blip r:embed="rId4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04888" cy="159832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  <w:sz w:val="20"/>
          <w:szCs w:val="20"/>
        </w:rPr>
        <w:drawing>
          <wp:inline distB="114300" distT="114300" distL="114300" distR="114300">
            <wp:extent cx="1348704" cy="1795463"/>
            <wp:effectExtent b="0" l="0" r="0" t="0"/>
            <wp:docPr id="25" name="image28.png"/>
            <a:graphic>
              <a:graphicData uri="http://schemas.openxmlformats.org/drawingml/2006/picture">
                <pic:pic>
                  <pic:nvPicPr>
                    <pic:cNvPr id="0" name="image28.png"/>
                    <pic:cNvPicPr preferRelativeResize="0"/>
                  </pic:nvPicPr>
                  <pic:blipFill>
                    <a:blip r:embed="rId4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348704" cy="179546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  <w:sz w:val="20"/>
          <w:szCs w:val="20"/>
        </w:rPr>
        <w:drawing>
          <wp:inline distB="114300" distT="114300" distL="114300" distR="114300">
            <wp:extent cx="1376363" cy="1818765"/>
            <wp:effectExtent b="0" l="0" r="0" t="0"/>
            <wp:docPr id="7" name="image12.png"/>
            <a:graphic>
              <a:graphicData uri="http://schemas.openxmlformats.org/drawingml/2006/picture">
                <pic:pic>
                  <pic:nvPicPr>
                    <pic:cNvPr id="0" name="image12.png"/>
                    <pic:cNvPicPr preferRelativeResize="0"/>
                  </pic:nvPicPr>
                  <pic:blipFill>
                    <a:blip r:embed="rId4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376363" cy="181876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  <w:sz w:val="20"/>
          <w:szCs w:val="20"/>
        </w:rPr>
        <w:drawing>
          <wp:inline distB="114300" distT="114300" distL="114300" distR="114300">
            <wp:extent cx="1328738" cy="1771650"/>
            <wp:effectExtent b="0" l="0" r="0" t="0"/>
            <wp:docPr id="17" name="image13.png"/>
            <a:graphic>
              <a:graphicData uri="http://schemas.openxmlformats.org/drawingml/2006/picture">
                <pic:pic>
                  <pic:nvPicPr>
                    <pic:cNvPr id="0" name="image13.png"/>
                    <pic:cNvPicPr preferRelativeResize="0"/>
                  </pic:nvPicPr>
                  <pic:blipFill>
                    <a:blip r:embed="rId4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328738" cy="17716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jc w:val="both"/>
        <w:rPr>
          <w:rFonts w:ascii="Montserrat" w:cs="Montserrat" w:eastAsia="Montserrat" w:hAnsi="Montserrat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jc w:val="both"/>
        <w:rPr>
          <w:rFonts w:ascii="Montserrat" w:cs="Montserrat" w:eastAsia="Montserrat" w:hAnsi="Montserrat"/>
          <w:sz w:val="20"/>
          <w:szCs w:val="20"/>
        </w:rPr>
      </w:pPr>
      <w:r w:rsidDel="00000000" w:rsidR="00000000" w:rsidRPr="00000000">
        <w:rPr>
          <w:rFonts w:ascii="Montserrat" w:cs="Montserrat" w:eastAsia="Montserrat" w:hAnsi="Montserrat"/>
          <w:b w:val="1"/>
          <w:sz w:val="20"/>
          <w:szCs w:val="20"/>
          <w:rtl w:val="0"/>
        </w:rPr>
        <w:t xml:space="preserve">Consintiendo al hogar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jc w:val="both"/>
        <w:rPr>
          <w:rFonts w:ascii="Montserrat" w:cs="Montserrat" w:eastAsia="Montserrat" w:hAnsi="Montserrat"/>
          <w:sz w:val="20"/>
          <w:szCs w:val="20"/>
        </w:rPr>
      </w:pPr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El hogar, ese espacio que </w:t>
      </w:r>
      <w:r w:rsidDel="00000000" w:rsidR="00000000" w:rsidRPr="00000000">
        <w:rPr>
          <w:rFonts w:ascii="Montserrat" w:cs="Montserrat" w:eastAsia="Montserrat" w:hAnsi="Montserrat"/>
          <w:b w:val="1"/>
          <w:sz w:val="20"/>
          <w:szCs w:val="20"/>
          <w:rtl w:val="0"/>
        </w:rPr>
        <w:t xml:space="preserve">sabe más que nadie de nosotros</w:t>
      </w:r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 </w:t>
      </w:r>
      <w:r w:rsidDel="00000000" w:rsidR="00000000" w:rsidRPr="00000000">
        <w:rPr>
          <w:rFonts w:ascii="Montserrat" w:cs="Montserrat" w:eastAsia="Montserrat" w:hAnsi="Montserrat"/>
          <w:b w:val="1"/>
          <w:sz w:val="20"/>
          <w:szCs w:val="20"/>
          <w:rtl w:val="0"/>
        </w:rPr>
        <w:t xml:space="preserve">con sólo habitarlo</w:t>
      </w:r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, también es un buen motivo para explorar </w:t>
      </w:r>
      <w:r w:rsidDel="00000000" w:rsidR="00000000" w:rsidRPr="00000000">
        <w:rPr>
          <w:rFonts w:ascii="Montserrat" w:cs="Montserrat" w:eastAsia="Montserrat" w:hAnsi="Montserrat"/>
          <w:i w:val="1"/>
          <w:sz w:val="20"/>
          <w:szCs w:val="20"/>
          <w:rtl w:val="0"/>
        </w:rPr>
        <w:t xml:space="preserve">gifts</w:t>
      </w:r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 en esta época de intercambios navideños. El mundo de los interiores tiene sus joyas exclusivas al igual que los guardarropas, y por ello FARFETCH nos sugiere desde elegantes jarrones hasta exclusivas velas que de tan auténticas costará trabajo decidir encenderlas.</w:t>
      </w:r>
    </w:p>
    <w:p w:rsidR="00000000" w:rsidDel="00000000" w:rsidP="00000000" w:rsidRDefault="00000000" w:rsidRPr="00000000" w14:paraId="00000025">
      <w:pPr>
        <w:jc w:val="both"/>
        <w:rPr>
          <w:rFonts w:ascii="Montserrat" w:cs="Montserrat" w:eastAsia="Montserrat" w:hAnsi="Montserrat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jc w:val="both"/>
        <w:rPr>
          <w:rFonts w:ascii="Montserrat" w:cs="Montserrat" w:eastAsia="Montserrat" w:hAnsi="Montserrat"/>
          <w:sz w:val="20"/>
          <w:szCs w:val="20"/>
        </w:rPr>
      </w:pPr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Dale la vuelta a los regalos y las reglas en cuanto a adornos de casa con una </w:t>
      </w:r>
      <w:hyperlink r:id="rId45">
        <w:r w:rsidDel="00000000" w:rsidR="00000000" w:rsidRPr="00000000">
          <w:rPr>
            <w:rFonts w:ascii="Montserrat" w:cs="Montserrat" w:eastAsia="Montserrat" w:hAnsi="Montserrat"/>
            <w:color w:val="1155cc"/>
            <w:sz w:val="20"/>
            <w:szCs w:val="20"/>
            <w:u w:val="single"/>
            <w:rtl w:val="0"/>
          </w:rPr>
          <w:t xml:space="preserve">figura decorativa Be@rbrick Flor@ 400%</w:t>
        </w:r>
      </w:hyperlink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 de </w:t>
      </w:r>
      <w:r w:rsidDel="00000000" w:rsidR="00000000" w:rsidRPr="00000000">
        <w:rPr>
          <w:rFonts w:ascii="Montserrat" w:cs="Montserrat" w:eastAsia="Montserrat" w:hAnsi="Montserrat"/>
          <w:b w:val="1"/>
          <w:sz w:val="20"/>
          <w:szCs w:val="20"/>
          <w:rtl w:val="0"/>
        </w:rPr>
        <w:t xml:space="preserve">Medicom Toy</w:t>
      </w:r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, en colores negro, rojo y blanco que destacan un cuidado estampado floral. O bien, para decorar los sitios favoritos y amplios, este </w:t>
      </w:r>
      <w:hyperlink r:id="rId46">
        <w:r w:rsidDel="00000000" w:rsidR="00000000" w:rsidRPr="00000000">
          <w:rPr>
            <w:rFonts w:ascii="Montserrat" w:cs="Montserrat" w:eastAsia="Montserrat" w:hAnsi="Montserrat"/>
            <w:color w:val="1155cc"/>
            <w:sz w:val="20"/>
            <w:szCs w:val="20"/>
            <w:u w:val="single"/>
            <w:rtl w:val="0"/>
          </w:rPr>
          <w:t xml:space="preserve">jarrón redondo con motivos florales Wildbird Bubble grande</w:t>
        </w:r>
      </w:hyperlink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 de </w:t>
      </w:r>
      <w:r w:rsidDel="00000000" w:rsidR="00000000" w:rsidRPr="00000000">
        <w:rPr>
          <w:rFonts w:ascii="Montserrat" w:cs="Montserrat" w:eastAsia="Montserrat" w:hAnsi="Montserrat"/>
          <w:b w:val="1"/>
          <w:sz w:val="20"/>
          <w:szCs w:val="20"/>
          <w:rtl w:val="0"/>
        </w:rPr>
        <w:t xml:space="preserve">La DoubleJ</w:t>
      </w:r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 es un detalle perfecto que encarna lo mejor de la artesanía italiana, hecho de porcelana en su totalidad.</w:t>
      </w:r>
    </w:p>
    <w:p w:rsidR="00000000" w:rsidDel="00000000" w:rsidP="00000000" w:rsidRDefault="00000000" w:rsidRPr="00000000" w14:paraId="00000027">
      <w:pPr>
        <w:jc w:val="both"/>
        <w:rPr>
          <w:rFonts w:ascii="Montserrat" w:cs="Montserrat" w:eastAsia="Montserrat" w:hAnsi="Montserrat"/>
          <w:sz w:val="20"/>
          <w:szCs w:val="20"/>
        </w:rPr>
      </w:pPr>
      <w:r w:rsidDel="00000000" w:rsidR="00000000" w:rsidRPr="00000000">
        <w:rPr>
          <w:rFonts w:ascii="Montserrat" w:cs="Montserrat" w:eastAsia="Montserrat" w:hAnsi="Montserrat"/>
          <w:sz w:val="20"/>
          <w:szCs w:val="20"/>
        </w:rPr>
        <w:drawing>
          <wp:inline distB="114300" distT="114300" distL="114300" distR="114300">
            <wp:extent cx="1262063" cy="1696148"/>
            <wp:effectExtent b="0" l="0" r="0" t="0"/>
            <wp:docPr id="21" name="image18.png"/>
            <a:graphic>
              <a:graphicData uri="http://schemas.openxmlformats.org/drawingml/2006/picture">
                <pic:pic>
                  <pic:nvPicPr>
                    <pic:cNvPr id="0" name="image18.png"/>
                    <pic:cNvPicPr preferRelativeResize="0"/>
                  </pic:nvPicPr>
                  <pic:blipFill>
                    <a:blip r:embed="rId4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62063" cy="169614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  <w:sz w:val="20"/>
          <w:szCs w:val="20"/>
        </w:rPr>
        <w:drawing>
          <wp:inline distB="114300" distT="114300" distL="114300" distR="114300">
            <wp:extent cx="1281113" cy="1699064"/>
            <wp:effectExtent b="0" l="0" r="0" t="0"/>
            <wp:docPr id="29" name="image27.png"/>
            <a:graphic>
              <a:graphicData uri="http://schemas.openxmlformats.org/drawingml/2006/picture">
                <pic:pic>
                  <pic:nvPicPr>
                    <pic:cNvPr id="0" name="image27.png"/>
                    <pic:cNvPicPr preferRelativeResize="0"/>
                  </pic:nvPicPr>
                  <pic:blipFill>
                    <a:blip r:embed="rId4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81113" cy="169906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  <w:sz w:val="20"/>
          <w:szCs w:val="20"/>
        </w:rPr>
        <w:drawing>
          <wp:inline distB="114300" distT="114300" distL="114300" distR="114300">
            <wp:extent cx="1338920" cy="1788052"/>
            <wp:effectExtent b="0" l="0" r="0" t="0"/>
            <wp:docPr id="11" name="image17.png"/>
            <a:graphic>
              <a:graphicData uri="http://schemas.openxmlformats.org/drawingml/2006/picture">
                <pic:pic>
                  <pic:nvPicPr>
                    <pic:cNvPr id="0" name="image17.png"/>
                    <pic:cNvPicPr preferRelativeResize="0"/>
                  </pic:nvPicPr>
                  <pic:blipFill>
                    <a:blip r:embed="rId4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338920" cy="178805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  <w:sz w:val="20"/>
          <w:szCs w:val="20"/>
        </w:rPr>
        <w:drawing>
          <wp:inline distB="114300" distT="114300" distL="114300" distR="114300">
            <wp:extent cx="1347788" cy="1794392"/>
            <wp:effectExtent b="0" l="0" r="0" t="0"/>
            <wp:docPr id="3" name="image8.png"/>
            <a:graphic>
              <a:graphicData uri="http://schemas.openxmlformats.org/drawingml/2006/picture">
                <pic:pic>
                  <pic:nvPicPr>
                    <pic:cNvPr id="0" name="image8.png"/>
                    <pic:cNvPicPr preferRelativeResize="0"/>
                  </pic:nvPicPr>
                  <pic:blipFill>
                    <a:blip r:embed="rId5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347788" cy="179439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jc w:val="both"/>
        <w:rPr>
          <w:rFonts w:ascii="Montserrat" w:cs="Montserrat" w:eastAsia="Montserrat" w:hAnsi="Montserrat"/>
          <w:sz w:val="20"/>
          <w:szCs w:val="20"/>
        </w:rPr>
      </w:pPr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Por último, también manufacturadas en el “país con forma de bota”, la mayor plataforma de </w:t>
      </w:r>
      <w:r w:rsidDel="00000000" w:rsidR="00000000" w:rsidRPr="00000000">
        <w:rPr>
          <w:rFonts w:ascii="Montserrat" w:cs="Montserrat" w:eastAsia="Montserrat" w:hAnsi="Montserrat"/>
          <w:i w:val="1"/>
          <w:sz w:val="20"/>
          <w:szCs w:val="20"/>
          <w:rtl w:val="0"/>
        </w:rPr>
        <w:t xml:space="preserve">marketplace</w:t>
      </w:r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 para la industria de la moda de lujo sugiere un par de velas para aromatizar y purificar los espacios: la </w:t>
      </w:r>
      <w:hyperlink r:id="rId51">
        <w:r w:rsidDel="00000000" w:rsidR="00000000" w:rsidRPr="00000000">
          <w:rPr>
            <w:rFonts w:ascii="Montserrat" w:cs="Montserrat" w:eastAsia="Montserrat" w:hAnsi="Montserrat"/>
            <w:color w:val="1155cc"/>
            <w:sz w:val="20"/>
            <w:szCs w:val="20"/>
            <w:u w:val="single"/>
            <w:rtl w:val="0"/>
          </w:rPr>
          <w:t xml:space="preserve">Profumi Luchino Rajathra Palace</w:t>
        </w:r>
      </w:hyperlink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 de </w:t>
      </w:r>
      <w:r w:rsidDel="00000000" w:rsidR="00000000" w:rsidRPr="00000000">
        <w:rPr>
          <w:rFonts w:ascii="Montserrat" w:cs="Montserrat" w:eastAsia="Montserrat" w:hAnsi="Montserrat"/>
          <w:b w:val="1"/>
          <w:sz w:val="20"/>
          <w:szCs w:val="20"/>
          <w:rtl w:val="0"/>
        </w:rPr>
        <w:t xml:space="preserve">GINORI 1735</w:t>
      </w:r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, firma sinónimo de sofisticación para los hogares modernos; así como esta </w:t>
      </w:r>
      <w:hyperlink r:id="rId52">
        <w:r w:rsidDel="00000000" w:rsidR="00000000" w:rsidRPr="00000000">
          <w:rPr>
            <w:rFonts w:ascii="Montserrat" w:cs="Montserrat" w:eastAsia="Montserrat" w:hAnsi="Montserrat"/>
            <w:color w:val="1155cc"/>
            <w:sz w:val="20"/>
            <w:szCs w:val="20"/>
            <w:u w:val="single"/>
            <w:rtl w:val="0"/>
          </w:rPr>
          <w:t xml:space="preserve">vela con motivos en zigzag en relieve</w:t>
        </w:r>
      </w:hyperlink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 de </w:t>
      </w:r>
      <w:r w:rsidDel="00000000" w:rsidR="00000000" w:rsidRPr="00000000">
        <w:rPr>
          <w:rFonts w:ascii="Montserrat" w:cs="Montserrat" w:eastAsia="Montserrat" w:hAnsi="Montserrat"/>
          <w:b w:val="1"/>
          <w:sz w:val="20"/>
          <w:szCs w:val="20"/>
          <w:rtl w:val="0"/>
        </w:rPr>
        <w:t xml:space="preserve">Missoni Home</w:t>
      </w:r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, con placa del logo y detalles en rojo coral.</w:t>
      </w:r>
    </w:p>
    <w:p w:rsidR="00000000" w:rsidDel="00000000" w:rsidP="00000000" w:rsidRDefault="00000000" w:rsidRPr="00000000" w14:paraId="00000029">
      <w:pPr>
        <w:jc w:val="both"/>
        <w:rPr>
          <w:rFonts w:ascii="Montserrat" w:cs="Montserrat" w:eastAsia="Montserrat" w:hAnsi="Montserrat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A">
      <w:pPr>
        <w:jc w:val="both"/>
        <w:rPr>
          <w:rFonts w:ascii="Montserrat" w:cs="Montserrat" w:eastAsia="Montserrat" w:hAnsi="Montserrat"/>
          <w:sz w:val="20"/>
          <w:szCs w:val="20"/>
        </w:rPr>
      </w:pPr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Recuerda que puedes encontrar todo tipo de estilos, productos, tallas y colores disponibles </w:t>
      </w:r>
      <w:r w:rsidDel="00000000" w:rsidR="00000000" w:rsidRPr="00000000">
        <w:rPr>
          <w:rFonts w:ascii="Montserrat" w:cs="Montserrat" w:eastAsia="Montserrat" w:hAnsi="Montserrat"/>
          <w:b w:val="1"/>
          <w:sz w:val="20"/>
          <w:szCs w:val="20"/>
          <w:rtl w:val="0"/>
        </w:rPr>
        <w:t xml:space="preserve">#OnlyOnFARFETCH</w:t>
      </w:r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.</w:t>
      </w:r>
    </w:p>
    <w:p w:rsidR="00000000" w:rsidDel="00000000" w:rsidP="00000000" w:rsidRDefault="00000000" w:rsidRPr="00000000" w14:paraId="0000002B">
      <w:pPr>
        <w:jc w:val="both"/>
        <w:rPr>
          <w:rFonts w:ascii="Montserrat" w:cs="Montserrat" w:eastAsia="Montserrat" w:hAnsi="Montserrat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both"/>
        <w:rPr>
          <w:rFonts w:ascii="Montserrat" w:cs="Montserrat" w:eastAsia="Montserrat" w:hAnsi="Montserrat"/>
          <w:b w:val="1"/>
          <w:sz w:val="18"/>
          <w:szCs w:val="18"/>
        </w:rPr>
      </w:pPr>
      <w:r w:rsidDel="00000000" w:rsidR="00000000" w:rsidRPr="00000000">
        <w:rPr>
          <w:rFonts w:ascii="Montserrat" w:cs="Montserrat" w:eastAsia="Montserrat" w:hAnsi="Montserrat"/>
          <w:b w:val="1"/>
          <w:sz w:val="18"/>
          <w:szCs w:val="18"/>
          <w:rtl w:val="0"/>
        </w:rPr>
        <w:t xml:space="preserve">Acerca de FARFETCH</w:t>
      </w:r>
    </w:p>
    <w:p w:rsidR="00000000" w:rsidDel="00000000" w:rsidP="00000000" w:rsidRDefault="00000000" w:rsidRPr="00000000" w14:paraId="0000002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both"/>
        <w:rPr>
          <w:rFonts w:ascii="Montserrat" w:cs="Montserrat" w:eastAsia="Montserrat" w:hAnsi="Montserrat"/>
          <w:sz w:val="18"/>
          <w:szCs w:val="18"/>
        </w:rPr>
      </w:pPr>
      <w:r w:rsidDel="00000000" w:rsidR="00000000" w:rsidRPr="00000000">
        <w:rPr>
          <w:rFonts w:ascii="Montserrat" w:cs="Montserrat" w:eastAsia="Montserrat" w:hAnsi="Montserrat"/>
          <w:sz w:val="18"/>
          <w:szCs w:val="18"/>
          <w:rtl w:val="0"/>
        </w:rPr>
        <w:t xml:space="preserve"> </w:t>
      </w:r>
    </w:p>
    <w:p w:rsidR="00000000" w:rsidDel="00000000" w:rsidP="00000000" w:rsidRDefault="00000000" w:rsidRPr="00000000" w14:paraId="0000002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both"/>
        <w:rPr>
          <w:rFonts w:ascii="Montserrat" w:cs="Montserrat" w:eastAsia="Montserrat" w:hAnsi="Montserrat"/>
          <w:sz w:val="18"/>
          <w:szCs w:val="18"/>
        </w:rPr>
      </w:pPr>
      <w:r w:rsidDel="00000000" w:rsidR="00000000" w:rsidRPr="00000000">
        <w:rPr>
          <w:rFonts w:ascii="Montserrat" w:cs="Montserrat" w:eastAsia="Montserrat" w:hAnsi="Montserrat"/>
          <w:sz w:val="18"/>
          <w:szCs w:val="18"/>
          <w:rtl w:val="0"/>
        </w:rPr>
        <w:t xml:space="preserve">FARFETCH Limited es la plataforma global líder para la industria de la moda de lujo. Fundada en 2007 por José Neves por amor a la moda y lanzada en 2008, FARFETCH comenzó como un mercado de comercio electrónico para boutiques de lujo en todo el mundo. En la actualidad, FARFETCH Marketplace conecta a clientes en más de 190 países y territorios con artículos de más de 50 países y cerca de 1,400 de las mejores marcas, boutiques y grandes almacenes del mundo, brindando una experiencia de compra verdaderamente única y acceso a la más amplia selección de lujo en una sola plataforma. Los negocios adicionales de FARFETCH incluyen Browns and Stadium Goods, que ofrecen productos de lujo a los consumidores, y New Guards Group, una plataforma para el desarrollo de maras de moda globales. FARFETCH ofrece su amplia gama de canales orientados al consumidor y soluciones de nivel empresarial a la industria del lujo bajo su iniciativa Luxury New Retail. La iniciativa Luxury New Retail también incluye FARFETCH Platform Solutions, que brinda servicios a clientes empresariales con capacidades tecnológicas y de comercio electrónico, e innovaciones como Store of the Future, su solución minorista conectada.</w:t>
      </w:r>
    </w:p>
    <w:p w:rsidR="00000000" w:rsidDel="00000000" w:rsidP="00000000" w:rsidRDefault="00000000" w:rsidRPr="00000000" w14:paraId="0000002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both"/>
        <w:rPr>
          <w:rFonts w:ascii="Montserrat" w:cs="Montserrat" w:eastAsia="Montserrat" w:hAnsi="Montserrat"/>
          <w:sz w:val="18"/>
          <w:szCs w:val="18"/>
        </w:rPr>
      </w:pPr>
      <w:r w:rsidDel="00000000" w:rsidR="00000000" w:rsidRPr="00000000">
        <w:rPr>
          <w:rFonts w:ascii="Montserrat" w:cs="Montserrat" w:eastAsia="Montserrat" w:hAnsi="Montserrat"/>
          <w:sz w:val="18"/>
          <w:szCs w:val="18"/>
          <w:rtl w:val="0"/>
        </w:rPr>
        <w:t xml:space="preserve"> </w:t>
      </w:r>
    </w:p>
    <w:p w:rsidR="00000000" w:rsidDel="00000000" w:rsidP="00000000" w:rsidRDefault="00000000" w:rsidRPr="00000000" w14:paraId="0000003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both"/>
        <w:rPr>
          <w:rFonts w:ascii="Calibri" w:cs="Calibri" w:eastAsia="Calibri" w:hAnsi="Calibri"/>
          <w:color w:val="121212"/>
          <w:sz w:val="18"/>
          <w:szCs w:val="18"/>
        </w:rPr>
      </w:pPr>
      <w:r w:rsidDel="00000000" w:rsidR="00000000" w:rsidRPr="00000000">
        <w:rPr>
          <w:rFonts w:ascii="Montserrat" w:cs="Montserrat" w:eastAsia="Montserrat" w:hAnsi="Montserrat"/>
          <w:sz w:val="18"/>
          <w:szCs w:val="18"/>
          <w:rtl w:val="0"/>
        </w:rPr>
        <w:t xml:space="preserve">Para mayor información por favor visite</w:t>
      </w:r>
      <w:hyperlink r:id="rId53">
        <w:r w:rsidDel="00000000" w:rsidR="00000000" w:rsidRPr="00000000">
          <w:rPr>
            <w:rFonts w:ascii="Montserrat" w:cs="Montserrat" w:eastAsia="Montserrat" w:hAnsi="Montserrat"/>
            <w:color w:val="1155cc"/>
            <w:sz w:val="18"/>
            <w:szCs w:val="18"/>
            <w:u w:val="single"/>
            <w:rtl w:val="0"/>
          </w:rPr>
          <w:t xml:space="preserve"> www.farfetch.com</w:t>
        </w:r>
      </w:hyperlink>
      <w:r w:rsidDel="00000000" w:rsidR="00000000" w:rsidRPr="00000000">
        <w:rPr>
          <w:rFonts w:ascii="Montserrat" w:cs="Montserrat" w:eastAsia="Montserrat" w:hAnsi="Montserrat"/>
          <w:sz w:val="18"/>
          <w:szCs w:val="18"/>
          <w:rtl w:val="0"/>
        </w:rPr>
        <w:t xml:space="preserve">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1">
      <w:pPr>
        <w:jc w:val="both"/>
        <w:rPr>
          <w:rFonts w:ascii="Montserrat" w:cs="Montserrat" w:eastAsia="Montserrat" w:hAnsi="Montserrat"/>
          <w:sz w:val="20"/>
          <w:szCs w:val="20"/>
        </w:rPr>
      </w:pPr>
      <w:r w:rsidDel="00000000" w:rsidR="00000000" w:rsidRPr="00000000">
        <w:rPr>
          <w:rtl w:val="0"/>
        </w:rPr>
      </w:r>
    </w:p>
    <w:sectPr>
      <w:headerReference r:id="rId54" w:type="default"/>
      <w:pgSz w:h="16834" w:w="11909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  <w:font w:name="Calibri"/>
  <w:font w:name="Montserrat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</w:fonts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32">
    <w:pPr>
      <w:widowControl w:val="0"/>
      <w:spacing w:line="240" w:lineRule="auto"/>
      <w:ind w:left="442.00958251953125" w:firstLine="0"/>
      <w:jc w:val="center"/>
      <w:rPr/>
    </w:pPr>
    <w:r w:rsidDel="00000000" w:rsidR="00000000" w:rsidRPr="00000000">
      <w:rPr/>
      <w:drawing>
        <wp:inline distB="19050" distT="19050" distL="19050" distR="19050">
          <wp:extent cx="2455545" cy="315595"/>
          <wp:effectExtent b="0" l="0" r="0" t="0"/>
          <wp:docPr id="30" name="image25.png"/>
          <a:graphic>
            <a:graphicData uri="http://schemas.openxmlformats.org/drawingml/2006/picture">
              <pic:pic>
                <pic:nvPicPr>
                  <pic:cNvPr id="0" name="image25.pn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2455545" cy="315595"/>
                  </a:xfrm>
                  <a:prstGeom prst="rect"/>
                  <a:ln/>
                </pic:spPr>
              </pic:pic>
            </a:graphicData>
          </a:graphic>
        </wp:inline>
      </w:drawing>
    </w: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sz w:val="22"/>
        <w:szCs w:val="22"/>
        <w:lang w:val="es_419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40" Type="http://schemas.openxmlformats.org/officeDocument/2006/relationships/hyperlink" Target="https://www.farfetch.com/mx/shopping/men/nanushka-gorro-con-animal-print-item-18763451.aspx?size=17&amp;storeid=9462&amp;utm_source=google&amp;utm_medium=cpc&amp;utm_keywordid=42954996&amp;utm_shoppingproductid=18763451-17&amp;pid=google_search&amp;af_channel=Search&amp;c=830370403&amp;af_c_id=830370403&amp;af_siteid=&amp;af_keywords=pla-298148480141&amp;af_adset_id=46240206847&amp;af_ad_id=195757172041&amp;af_sub1=42954996&amp;af_sub5=18763451-17&amp;is_retargeting=true&amp;shopping=yes&amp;gclid=CjwKCAjw8JKbBhBYEiwAs3sxN3P2PSyKWmp0n9oonE177qazTlytZ0txf8gJtUswbN_jGYsKVOY9uxoCKl4QAvD_BwE" TargetMode="External"/><Relationship Id="rId42" Type="http://schemas.openxmlformats.org/officeDocument/2006/relationships/image" Target="media/image28.png"/><Relationship Id="rId41" Type="http://schemas.openxmlformats.org/officeDocument/2006/relationships/image" Target="media/image30.png"/><Relationship Id="rId44" Type="http://schemas.openxmlformats.org/officeDocument/2006/relationships/image" Target="media/image13.png"/><Relationship Id="rId43" Type="http://schemas.openxmlformats.org/officeDocument/2006/relationships/image" Target="media/image12.png"/><Relationship Id="rId46" Type="http://schemas.openxmlformats.org/officeDocument/2006/relationships/hyperlink" Target="https://www.farfetch.com/mx/shopping/women/la-doublej-jarron-wildbird-bubble-grande-item-15368905.aspx?size=17&amp;storeid=10929&amp;utm_source=google&amp;utm_medium=cpc&amp;utm_keywordid=42954996&amp;utm_shoppingproductid=15368905-17&amp;pid=google_search&amp;af_channel=Search&amp;c=830370403&amp;af_c_id=830370403&amp;af_siteid=&amp;af_keywords=pla-298148480141&amp;af_adset_id=46240206847&amp;af_ad_id=195757172041&amp;af_sub1=42954996&amp;af_sub5=15368905-17&amp;is_retargeting=true&amp;shopping=yes&amp;gclid=CjwKCAjw8JKbBhBYEiwAs3sxNyZksll4Rsl0CWDcgzQU8jHia8W1bVcuMf_4uqfsdcYUIah8RTbWRBoCU-4QAvD_BwE" TargetMode="External"/><Relationship Id="rId45" Type="http://schemas.openxmlformats.org/officeDocument/2006/relationships/hyperlink" Target="https://www.farfetch.com/mx/shopping/women/medicom-toy-figura-decorativa-berbrick-flor-400-item-18033905.aspx?storeid=13537" TargetMode="External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2.png"/><Relationship Id="rId48" Type="http://schemas.openxmlformats.org/officeDocument/2006/relationships/image" Target="media/image27.png"/><Relationship Id="rId47" Type="http://schemas.openxmlformats.org/officeDocument/2006/relationships/image" Target="media/image18.png"/><Relationship Id="rId49" Type="http://schemas.openxmlformats.org/officeDocument/2006/relationships/image" Target="media/image17.png"/><Relationship Id="rId5" Type="http://schemas.openxmlformats.org/officeDocument/2006/relationships/styles" Target="styles.xml"/><Relationship Id="rId6" Type="http://schemas.openxmlformats.org/officeDocument/2006/relationships/hyperlink" Target="https://www.farfetch.com/mx/shopping/women/items.aspx" TargetMode="External"/><Relationship Id="rId7" Type="http://schemas.openxmlformats.org/officeDocument/2006/relationships/image" Target="media/image19.png"/><Relationship Id="rId8" Type="http://schemas.openxmlformats.org/officeDocument/2006/relationships/image" Target="media/image10.png"/><Relationship Id="rId31" Type="http://schemas.openxmlformats.org/officeDocument/2006/relationships/image" Target="media/image21.png"/><Relationship Id="rId30" Type="http://schemas.openxmlformats.org/officeDocument/2006/relationships/hyperlink" Target="https://www.farfetch.com/mx/shopping/men/patagonia-chamarra-con-parche-del-logo-item-18901079.aspx" TargetMode="External"/><Relationship Id="rId33" Type="http://schemas.openxmlformats.org/officeDocument/2006/relationships/image" Target="media/image4.png"/><Relationship Id="rId32" Type="http://schemas.openxmlformats.org/officeDocument/2006/relationships/image" Target="media/image6.png"/><Relationship Id="rId35" Type="http://schemas.openxmlformats.org/officeDocument/2006/relationships/hyperlink" Target="https://www.farfetch.com/mx/shopping/men/rains-chamarra-capitonada-con-capucha-item-18909806.aspx" TargetMode="External"/><Relationship Id="rId34" Type="http://schemas.openxmlformats.org/officeDocument/2006/relationships/image" Target="media/image15.png"/><Relationship Id="rId37" Type="http://schemas.openxmlformats.org/officeDocument/2006/relationships/hyperlink" Target="https://www.farfetch.com/mx/shopping/men/the-elder-statesman-cardigan-natural-mistic-con-cierre-item-18357771.aspx?size=21&amp;storeid=9983&amp;utm_source=google&amp;utm_medium=cpc&amp;utm_keywordid=42921039&amp;utm_shoppingproductid=18357771-21&amp;pid=google_search&amp;af_channel=Search&amp;c=830370400&amp;af_c_id=830370400&amp;af_siteid=&amp;af_keywords=pla-296454420660&amp;af_adset_id=46240206207&amp;af_ad_id=195757171900&amp;af_sub1=42921039&amp;af_sub5=18357771-21&amp;is_retargeting=true&amp;shopping=yes&amp;gclid=CjwKCAjw8JKbBhBYEiwAs3sxN5QSFJ6_zqwSxwk6CRQ7Z_px_YkwD_i95LiZv1YKnvX-OagQwOGirRoCW1MQAvD_BwE" TargetMode="External"/><Relationship Id="rId36" Type="http://schemas.openxmlformats.org/officeDocument/2006/relationships/hyperlink" Target="https://www.farfetch.com/mx/shopping/men/the-elder-statesman-cardigan-natural-mistic-con-cierre-item-18357771.aspx?size=21&amp;storeid=9983&amp;utm_source=google&amp;utm_medium=cpc&amp;utm_keywordid=42921039&amp;utm_shoppingproductid=18357771-21&amp;pid=google_search&amp;af_channel=Search&amp;c=830370400&amp;af_c_id=830370400&amp;af_siteid=&amp;af_keywords=pla-296454420660&amp;af_adset_id=46240206207&amp;af_ad_id=195757171900&amp;af_sub1=42921039&amp;af_sub5=18357771-21&amp;is_retargeting=true&amp;shopping=yes&amp;gclid=CjwKCAjw8JKbBhBYEiwAs3sxN5QSFJ6_zqwSxwk6CRQ7Z_px_YkwD_i95LiZv1YKnvX-OagQwOGirRoCW1MQAvD_BwE" TargetMode="External"/><Relationship Id="rId39" Type="http://schemas.openxmlformats.org/officeDocument/2006/relationships/hyperlink" Target="https://www.farfetch.com/mx/shopping/men/acne-studios-gorro-con-diseno-de-dos-tonos-item-18330443.aspx?size=17&amp;storeid=11786&amp;utm_source=google&amp;utm_medium=cpc&amp;utm_keywordid=42954996&amp;utm_shoppingproductid=18330443-17&amp;pid=google_search&amp;af_channel=Search&amp;c=830370403&amp;af_c_id=830370403&amp;af_siteid=&amp;af_keywords=pla-298148480141&amp;af_adset_id=46240206847&amp;af_ad_id=195757172041&amp;af_sub1=42954996&amp;af_sub5=18330443-17&amp;is_retargeting=true&amp;shopping=yes&amp;gclid=CjwKCAjw8JKbBhBYEiwAs3sxNztvJYtuaD0e8k8Ahxfmz5T8zrKUK60PJJPenX7z5am9rn1V4dNjnhoCziYQAvD_BwE" TargetMode="External"/><Relationship Id="rId38" Type="http://schemas.openxmlformats.org/officeDocument/2006/relationships/hyperlink" Target="https://www.farfetch.com/mx/shopping/men/the-elder-statesman-cardigan-natural-mistic-con-cierre-item-18357771.aspx?size=21&amp;storeid=9983&amp;utm_source=google&amp;utm_medium=cpc&amp;utm_keywordid=42921039&amp;utm_shoppingproductid=18357771-21&amp;pid=google_search&amp;af_channel=Search&amp;c=830370400&amp;af_c_id=830370400&amp;af_siteid=&amp;af_keywords=pla-296454420660&amp;af_adset_id=46240206207&amp;af_ad_id=195757171900&amp;af_sub1=42921039&amp;af_sub5=18357771-21&amp;is_retargeting=true&amp;shopping=yes&amp;gclid=CjwKCAjw8JKbBhBYEiwAs3sxN5QSFJ6_zqwSxwk6CRQ7Z_px_YkwD_i95LiZv1YKnvX-OagQwOGirRoCW1MQAvD_BwE" TargetMode="External"/><Relationship Id="rId20" Type="http://schemas.openxmlformats.org/officeDocument/2006/relationships/image" Target="media/image3.png"/><Relationship Id="rId22" Type="http://schemas.openxmlformats.org/officeDocument/2006/relationships/image" Target="media/image9.png"/><Relationship Id="rId21" Type="http://schemas.openxmlformats.org/officeDocument/2006/relationships/image" Target="media/image22.png"/><Relationship Id="rId24" Type="http://schemas.openxmlformats.org/officeDocument/2006/relationships/hyperlink" Target="https://www.farfetch.com/mx/shopping/women/ganni-chaleco-tejido-con-logo-en-intarsia-item-18683940.aspx?size=19&amp;storeid=13537&amp;utm_source=google&amp;utm_medium=cpc&amp;utm_keywordid=42895158&amp;utm_shoppingproductid=18683940-19&amp;pid=google_search&amp;af_channel=Search&amp;c=830370403&amp;af_c_id=830370403&amp;af_siteid=&amp;af_keywords=pla-297974894149&amp;af_adset_id=46240206687&amp;af_ad_id=195757171918&amp;af_sub1=42895158&amp;af_sub5=18683940-19&amp;is_retargeting=true&amp;shopping=yes&amp;gclid=CjwKCAjw8JKbBhBYEiwAs3sxNxTXpGae-1xuML4yKzpPA_qkCmVSGSyrjez5x34KsRV-P71Npdat6xoCG1kQAvD_BwE" TargetMode="External"/><Relationship Id="rId23" Type="http://schemas.openxmlformats.org/officeDocument/2006/relationships/hyperlink" Target="https://www.farfetch.com/mx/shopping/women/ganni-cardigan-tejido-con-cuello-en-v-item-19019513.aspx?storeid=13537" TargetMode="External"/><Relationship Id="rId26" Type="http://schemas.openxmlformats.org/officeDocument/2006/relationships/image" Target="media/image14.png"/><Relationship Id="rId25" Type="http://schemas.openxmlformats.org/officeDocument/2006/relationships/image" Target="media/image16.png"/><Relationship Id="rId28" Type="http://schemas.openxmlformats.org/officeDocument/2006/relationships/image" Target="media/image24.png"/><Relationship Id="rId27" Type="http://schemas.openxmlformats.org/officeDocument/2006/relationships/image" Target="media/image7.png"/><Relationship Id="rId29" Type="http://schemas.openxmlformats.org/officeDocument/2006/relationships/hyperlink" Target="https://www.farfetch.com/mx/shopping/men/ami-paris-sudadera-con-logo-estampado-item-17960678.aspx" TargetMode="External"/><Relationship Id="rId51" Type="http://schemas.openxmlformats.org/officeDocument/2006/relationships/hyperlink" Target="https://www.farfetch.com/mx/shopping/men/ginori-1735-vela-profumi-luchino-rajathra-palace-item-18945176.aspx?size=17&amp;storeid=13537&amp;utm_source=google&amp;utm_medium=cpc&amp;utm_keywordid=106718616&amp;utm_shoppingproductid=18945176-17&amp;pid=google_search&amp;af_channel=Search&amp;c=830370403&amp;af_c_id=830370403&amp;af_siteid=&amp;af_keywords=pla-669185616705&amp;af_adset_id=46240206607&amp;af_ad_id=195757171912&amp;af_sub1=106718616&amp;af_sub5=18945176-17&amp;is_retargeting=true&amp;shopping=yes&amp;gclid=CjwKCAjw8JKbBhBYEiwAs3sxN5cAVs0SSS_fRJo6HDx6-SFQWjc8sPz3p9Yts5GW1lz4b-p_DmS8dhoCtpoQAvD_BwE" TargetMode="External"/><Relationship Id="rId50" Type="http://schemas.openxmlformats.org/officeDocument/2006/relationships/image" Target="media/image8.png"/><Relationship Id="rId53" Type="http://schemas.openxmlformats.org/officeDocument/2006/relationships/hyperlink" Target="http://www.farfetch.com" TargetMode="External"/><Relationship Id="rId52" Type="http://schemas.openxmlformats.org/officeDocument/2006/relationships/hyperlink" Target="https://www.farfetch.com/mx/shopping/men/missoni-home-vela-con-motivo-en-zigzag-en-relieve-item-19061915.aspx" TargetMode="External"/><Relationship Id="rId11" Type="http://schemas.openxmlformats.org/officeDocument/2006/relationships/image" Target="media/image20.png"/><Relationship Id="rId10" Type="http://schemas.openxmlformats.org/officeDocument/2006/relationships/image" Target="media/image5.png"/><Relationship Id="rId54" Type="http://schemas.openxmlformats.org/officeDocument/2006/relationships/header" Target="header1.xml"/><Relationship Id="rId13" Type="http://schemas.openxmlformats.org/officeDocument/2006/relationships/image" Target="media/image11.png"/><Relationship Id="rId12" Type="http://schemas.openxmlformats.org/officeDocument/2006/relationships/hyperlink" Target="https://www.farfetch.com/mx/shopping/women/stella-mccartney-botines-con-agujetas-trace-item-19010977.aspx?storeid=9808" TargetMode="External"/><Relationship Id="rId15" Type="http://schemas.openxmlformats.org/officeDocument/2006/relationships/image" Target="media/image29.png"/><Relationship Id="rId14" Type="http://schemas.openxmlformats.org/officeDocument/2006/relationships/image" Target="media/image26.png"/><Relationship Id="rId17" Type="http://schemas.openxmlformats.org/officeDocument/2006/relationships/hyperlink" Target="https://www.farfetch.com/mx/shopping/women/christian-dior-bolsa-lady-dior-pre-owned-mediana-item-18504851.aspx?storeid=9099" TargetMode="External"/><Relationship Id="rId16" Type="http://schemas.openxmlformats.org/officeDocument/2006/relationships/image" Target="media/image1.png"/><Relationship Id="rId19" Type="http://schemas.openxmlformats.org/officeDocument/2006/relationships/image" Target="media/image23.png"/><Relationship Id="rId18" Type="http://schemas.openxmlformats.org/officeDocument/2006/relationships/hyperlink" Target="https://www.farfetch.com/mx/shopping/women/balenciaga-bolsa-de-hombro-le-cagole-xs-item-17729896.aspx?storeid=13539" TargetMode="Externa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Montserrat-regular.ttf"/><Relationship Id="rId2" Type="http://schemas.openxmlformats.org/officeDocument/2006/relationships/font" Target="fonts/Montserrat-bold.ttf"/><Relationship Id="rId3" Type="http://schemas.openxmlformats.org/officeDocument/2006/relationships/font" Target="fonts/Montserrat-italic.ttf"/><Relationship Id="rId4" Type="http://schemas.openxmlformats.org/officeDocument/2006/relationships/font" Target="fonts/Montserrat-boldItalic.ttf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